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22904" w:rsidP="70521EE6" w:rsidRDefault="45E21BC1" w14:paraId="713DF465" w14:textId="60ECA4BE">
      <w:pPr>
        <w:spacing w:after="0"/>
        <w:rPr>
          <w:rFonts w:ascii="Aptos" w:hAnsi="Aptos" w:eastAsia="Aptos" w:cs="Aptos"/>
          <w:color w:val="2F549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06591F" wp14:editId="2E0F0D54">
            <wp:simplePos x="0" y="0"/>
            <wp:positionH relativeFrom="column">
              <wp:posOffset>6496050</wp:posOffset>
            </wp:positionH>
            <wp:positionV relativeFrom="paragraph">
              <wp:posOffset>-447675</wp:posOffset>
            </wp:positionV>
            <wp:extent cx="2179320" cy="1485900"/>
            <wp:effectExtent l="155160" t="256709" r="155160" b="256709"/>
            <wp:wrapNone/>
            <wp:docPr id="13015622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62207" name="Picture 130156220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0000">
                      <a:off x="0" y="0"/>
                      <a:ext cx="217932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0521EE6" w:rsidR="45E21BC1">
        <w:rPr>
          <w:rFonts w:ascii="Aptos" w:hAnsi="Aptos" w:eastAsia="Aptos" w:cs="Aptos"/>
          <w:color w:val="000000" w:themeColor="text1"/>
          <w:sz w:val="56"/>
          <w:szCs w:val="56"/>
          <w:lang w:val="en-US"/>
        </w:rPr>
        <w:t>Arbeidsplan</w:t>
      </w:r>
      <w:r w:rsidRPr="70521EE6" w:rsidR="45E21BC1">
        <w:rPr>
          <w:rFonts w:ascii="Aptos" w:hAnsi="Aptos" w:eastAsia="Aptos" w:cs="Aptos"/>
          <w:color w:val="000000" w:themeColor="text1"/>
          <w:sz w:val="56"/>
          <w:szCs w:val="56"/>
          <w:lang w:val="en-US"/>
        </w:rPr>
        <w:t xml:space="preserve"> for 8C</w:t>
      </w:r>
      <w:r w:rsidRPr="70521EE6" w:rsidR="45E21BC1">
        <w:rPr>
          <w:rFonts w:ascii="Aptos" w:hAnsi="Aptos" w:eastAsia="Aptos" w:cs="Aptos"/>
          <w:b w:val="1"/>
          <w:bCs w:val="1"/>
          <w:color w:val="000000" w:themeColor="text1"/>
          <w:sz w:val="32"/>
          <w:szCs w:val="32"/>
          <w:lang w:val="en-US"/>
        </w:rPr>
        <w:t xml:space="preserve">                                                                                                               </w:t>
      </w:r>
      <w:r w:rsidRPr="70521EE6" w:rsidR="45E21BC1">
        <w:rPr>
          <w:rFonts w:ascii="Aptos" w:hAnsi="Aptos" w:eastAsia="Aptos" w:cs="Aptos"/>
          <w:b w:val="1"/>
          <w:bCs w:val="1"/>
          <w:color w:val="2F5496"/>
          <w:sz w:val="32"/>
          <w:szCs w:val="32"/>
          <w:lang w:val="en-US"/>
        </w:rPr>
        <w:t xml:space="preserve">  </w:t>
      </w:r>
    </w:p>
    <w:p w:rsidR="00422904" w:rsidP="229D1EA4" w:rsidRDefault="45E21BC1" w14:paraId="47591931" w14:textId="24BA3D2D">
      <w:pPr>
        <w:spacing w:after="0"/>
        <w:rPr>
          <w:rFonts w:ascii="Aptos" w:hAnsi="Aptos" w:eastAsia="Aptos" w:cs="Aptos"/>
          <w:color w:val="000000" w:themeColor="text1"/>
          <w:sz w:val="36"/>
          <w:szCs w:val="36"/>
        </w:rPr>
      </w:pPr>
      <w:r w:rsidRPr="330BB2FF" w:rsidR="45E21BC1">
        <w:rPr>
          <w:rFonts w:ascii="Aptos" w:hAnsi="Aptos" w:eastAsia="Aptos" w:cs="Aptos"/>
          <w:color w:val="000000" w:themeColor="text1" w:themeTint="FF" w:themeShade="FF"/>
          <w:sz w:val="36"/>
          <w:szCs w:val="36"/>
        </w:rPr>
        <w:t xml:space="preserve">Veke </w:t>
      </w:r>
      <w:r w:rsidRPr="330BB2FF" w:rsidR="2035BDC5">
        <w:rPr>
          <w:rFonts w:ascii="Aptos" w:hAnsi="Aptos" w:eastAsia="Aptos" w:cs="Aptos"/>
          <w:color w:val="000000" w:themeColor="text1" w:themeTint="FF" w:themeShade="FF"/>
          <w:sz w:val="36"/>
          <w:szCs w:val="36"/>
        </w:rPr>
        <w:t>7</w:t>
      </w:r>
      <w:r w:rsidRPr="330BB2FF" w:rsidR="45E21BC1">
        <w:rPr>
          <w:rFonts w:ascii="Aptos" w:hAnsi="Aptos" w:eastAsia="Aptos" w:cs="Aptos"/>
          <w:color w:val="000000" w:themeColor="text1" w:themeTint="FF" w:themeShade="FF"/>
          <w:sz w:val="36"/>
          <w:szCs w:val="36"/>
        </w:rPr>
        <w:t>:</w:t>
      </w:r>
      <w:r w:rsidRPr="330BB2FF" w:rsidR="5445BB5E">
        <w:rPr>
          <w:rFonts w:ascii="Aptos" w:hAnsi="Aptos" w:eastAsia="Aptos" w:cs="Aptos"/>
          <w:color w:val="000000" w:themeColor="text1" w:themeTint="FF" w:themeShade="FF"/>
          <w:sz w:val="36"/>
          <w:szCs w:val="36"/>
        </w:rPr>
        <w:t xml:space="preserve"> 9.2</w:t>
      </w:r>
      <w:r w:rsidRPr="330BB2FF" w:rsidR="45E21BC1">
        <w:rPr>
          <w:rFonts w:ascii="Aptos" w:hAnsi="Aptos" w:eastAsia="Aptos" w:cs="Aptos"/>
          <w:color w:val="000000" w:themeColor="text1" w:themeTint="FF" w:themeShade="FF"/>
          <w:sz w:val="36"/>
          <w:szCs w:val="36"/>
        </w:rPr>
        <w:t xml:space="preserve"> – </w:t>
      </w:r>
      <w:r w:rsidRPr="330BB2FF" w:rsidR="73DD63F2">
        <w:rPr>
          <w:rFonts w:ascii="Aptos" w:hAnsi="Aptos" w:eastAsia="Aptos" w:cs="Aptos"/>
          <w:color w:val="000000" w:themeColor="text1" w:themeTint="FF" w:themeShade="FF"/>
          <w:sz w:val="36"/>
          <w:szCs w:val="36"/>
        </w:rPr>
        <w:t>13.2</w:t>
      </w:r>
      <w:r w:rsidRPr="330BB2FF" w:rsidR="45E21BC1">
        <w:rPr>
          <w:rFonts w:ascii="Aptos" w:hAnsi="Aptos" w:eastAsia="Aptos" w:cs="Aptos"/>
          <w:color w:val="000000" w:themeColor="text1" w:themeTint="FF" w:themeShade="FF"/>
          <w:sz w:val="36"/>
          <w:szCs w:val="36"/>
        </w:rPr>
        <w:t xml:space="preserve">  Periode</w:t>
      </w:r>
      <w:r w:rsidRPr="330BB2FF" w:rsidR="45E21BC1">
        <w:rPr>
          <w:rFonts w:ascii="Aptos" w:hAnsi="Aptos" w:eastAsia="Aptos" w:cs="Aptos"/>
          <w:color w:val="000000" w:themeColor="text1" w:themeTint="FF" w:themeShade="FF"/>
          <w:sz w:val="36"/>
          <w:szCs w:val="36"/>
        </w:rPr>
        <w:t xml:space="preserve"> </w:t>
      </w:r>
      <w:r w:rsidRPr="330BB2FF" w:rsidR="59962073">
        <w:rPr>
          <w:rFonts w:ascii="Aptos" w:hAnsi="Aptos" w:eastAsia="Aptos" w:cs="Aptos"/>
          <w:color w:val="000000" w:themeColor="text1" w:themeTint="FF" w:themeShade="FF"/>
          <w:sz w:val="36"/>
          <w:szCs w:val="36"/>
        </w:rPr>
        <w:t>4</w:t>
      </w:r>
    </w:p>
    <w:p w:rsidR="69223144" w:rsidP="330BB2FF" w:rsidRDefault="69223144" w14:paraId="1C2EC8DA" w14:textId="0F2A735F">
      <w:pPr>
        <w:spacing w:after="0"/>
        <w:rPr>
          <w:rFonts w:ascii="Aptos" w:hAnsi="Aptos" w:eastAsia="Aptos" w:cs="Aptos"/>
          <w:color w:val="FF0000"/>
          <w:sz w:val="36"/>
          <w:szCs w:val="36"/>
        </w:rPr>
      </w:pPr>
      <w:r w:rsidRPr="330BB2FF" w:rsidR="69223144">
        <w:rPr>
          <w:rFonts w:ascii="Aptos" w:hAnsi="Aptos" w:eastAsia="Aptos" w:cs="Aptos"/>
          <w:color w:val="FF0000"/>
          <w:sz w:val="36"/>
          <w:szCs w:val="36"/>
        </w:rPr>
        <w:t xml:space="preserve">Lagkaptein: </w:t>
      </w:r>
      <w:r w:rsidRPr="330BB2FF" w:rsidR="57678F3A">
        <w:rPr>
          <w:rFonts w:ascii="Aptos" w:hAnsi="Aptos" w:eastAsia="Aptos" w:cs="Aptos"/>
          <w:color w:val="FF0000"/>
          <w:sz w:val="36"/>
          <w:szCs w:val="36"/>
        </w:rPr>
        <w:t>Philip</w:t>
      </w:r>
    </w:p>
    <w:tbl>
      <w:tblPr>
        <w:tblW w:w="0" w:type="auto"/>
        <w:tblInd w:w="-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914"/>
        <w:gridCol w:w="2021"/>
        <w:gridCol w:w="1710"/>
        <w:gridCol w:w="2050"/>
        <w:gridCol w:w="1824"/>
        <w:gridCol w:w="4573"/>
      </w:tblGrid>
      <w:tr w:rsidR="70521EE6" w:rsidTr="330BB2FF" w14:paraId="5CC0487A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330BB2FF" w:rsidRDefault="70521EE6" w14:paraId="10F34087" w14:textId="3FEC031B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Måndag</w:t>
            </w: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 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330BB2FF" w:rsidRDefault="70521EE6" w14:paraId="38457B56" w14:textId="34F138ED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Tysdag</w:t>
            </w: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  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330BB2FF" w:rsidRDefault="70521EE6" w14:paraId="3AF03044" w14:textId="49562900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Onsdag  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330BB2FF" w:rsidRDefault="70521EE6" w14:paraId="7F847308" w14:textId="674C8542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Torsdag  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330BB2FF" w:rsidRDefault="70521EE6" w14:paraId="734A0E36" w14:textId="66D0E21E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Fredag  </w:t>
            </w:r>
          </w:p>
        </w:tc>
        <w:tc>
          <w:tcPr>
            <w:tcW w:w="4575" w:type="dxa"/>
            <w:vMerge w:val="restart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6F5BC3D0" w14:textId="37EF3CB4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="70521EE6" w:rsidP="70521EE6" w:rsidRDefault="70521EE6" w14:paraId="0608261E" w14:textId="2E61AF41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="70521EE6" w:rsidP="229D1EA4" w:rsidRDefault="3C25E452" w14:paraId="6DD0B8B2" w14:textId="6F98228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375E61E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</w:rPr>
              <w:t xml:space="preserve">Hugs denne </w:t>
            </w:r>
            <w:r w:rsidRPr="330BB2FF" w:rsidR="375E61E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</w:rPr>
              <w:t>veka</w:t>
            </w:r>
            <w:r w:rsidRPr="330BB2FF" w:rsidR="375E61E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</w:rPr>
              <w:t xml:space="preserve"> (</w:t>
            </w:r>
            <w:r w:rsidRPr="330BB2FF" w:rsidR="082327E3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</w:rPr>
              <w:t>7</w:t>
            </w:r>
            <w:r w:rsidRPr="330BB2FF" w:rsidR="375E61E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</w:rPr>
              <w:t>):</w:t>
            </w:r>
          </w:p>
          <w:p w:rsidR="70521EE6" w:rsidP="330BB2FF" w:rsidRDefault="70521EE6" w14:paraId="0642A952" w14:textId="3B3A8379">
            <w:pPr>
              <w:pStyle w:val="Listeavsnitt"/>
              <w:numPr>
                <w:ilvl w:val="0"/>
                <w:numId w:val="7"/>
              </w:num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27869169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Fysisk aktivitet og helse:</w:t>
            </w:r>
            <w:r w:rsidRPr="330BB2FF" w:rsidR="27869169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Husk skeiser til onsdag</w:t>
            </w:r>
          </w:p>
          <w:p w:rsidR="70521EE6" w:rsidP="229D1EA4" w:rsidRDefault="3C25E452" w14:paraId="24C396E9" w14:textId="7F3D625F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375E61E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</w:rPr>
              <w:t>Hugs neste veke (</w:t>
            </w:r>
            <w:r w:rsidRPr="330BB2FF" w:rsidR="34048C0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</w:rPr>
              <w:t>8</w:t>
            </w:r>
            <w:r w:rsidRPr="330BB2FF" w:rsidR="375E61E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  <w:u w:val="single"/>
              </w:rPr>
              <w:t>):</w:t>
            </w:r>
          </w:p>
          <w:p w:rsidRPr="00FF412A" w:rsidR="70521EE6" w:rsidP="00FF412A" w:rsidRDefault="00FF412A" w14:paraId="7E324C34" w14:textId="6CE0A4A1">
            <w:pPr>
              <w:pStyle w:val="Listeavsnitt"/>
              <w:numPr>
                <w:ilvl w:val="0"/>
                <w:numId w:val="6"/>
              </w:num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4FF59D45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Tysdag</w:t>
            </w:r>
            <w:r w:rsidRPr="330BB2FF" w:rsidR="4FF59D45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:</w:t>
            </w:r>
            <w:r w:rsidRPr="330BB2FF" w:rsidR="4FF59D45">
              <w:rPr>
                <w:rFonts w:ascii="Aptos" w:hAnsi="Aptos" w:eastAsia="Aptos" w:cs="Aptos"/>
                <w:sz w:val="22"/>
                <w:szCs w:val="22"/>
              </w:rPr>
              <w:t xml:space="preserve"> Prøve i algebra</w:t>
            </w:r>
          </w:p>
          <w:p w:rsidRPr="00FF412A" w:rsidR="70521EE6" w:rsidP="00FF412A" w:rsidRDefault="00FF412A" w14:paraId="4C5503AC" w14:textId="5B1BC81D">
            <w:pPr>
              <w:pStyle w:val="Listeavsnitt"/>
              <w:numPr>
                <w:ilvl w:val="0"/>
                <w:numId w:val="6"/>
              </w:num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56F198D1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>Torsdag</w:t>
            </w:r>
            <w:r w:rsidRPr="330BB2FF" w:rsidR="56F198D1">
              <w:rPr>
                <w:rFonts w:ascii="Aptos" w:hAnsi="Aptos" w:eastAsia="Aptos" w:cs="Aptos"/>
                <w:sz w:val="22"/>
                <w:szCs w:val="22"/>
              </w:rPr>
              <w:t xml:space="preserve">: </w:t>
            </w:r>
            <w:r w:rsidRPr="330BB2FF" w:rsidR="6C8BEED7">
              <w:rPr>
                <w:rFonts w:ascii="Aptos" w:hAnsi="Aptos" w:eastAsia="Aptos" w:cs="Aptos"/>
                <w:sz w:val="22"/>
                <w:szCs w:val="22"/>
              </w:rPr>
              <w:t>S</w:t>
            </w:r>
            <w:r w:rsidRPr="330BB2FF" w:rsidR="56F198D1">
              <w:rPr>
                <w:rFonts w:ascii="Aptos" w:hAnsi="Aptos" w:eastAsia="Aptos" w:cs="Aptos"/>
                <w:sz w:val="22"/>
                <w:szCs w:val="22"/>
              </w:rPr>
              <w:t>panskprøve</w:t>
            </w:r>
          </w:p>
          <w:p w:rsidR="70521EE6" w:rsidP="70521EE6" w:rsidRDefault="70521EE6" w14:paraId="68BB936E" w14:textId="1330058A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</w:p>
          <w:p w:rsidR="70521EE6" w:rsidP="70521EE6" w:rsidRDefault="70521EE6" w14:paraId="5CC2711A" w14:textId="03A961E1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</w:p>
          <w:p w:rsidR="70521EE6" w:rsidP="70521EE6" w:rsidRDefault="70521EE6" w14:paraId="7DC7EA3D" w14:textId="52B0A776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</w:p>
          <w:p w:rsidR="70521EE6" w:rsidP="70521EE6" w:rsidRDefault="70521EE6" w14:paraId="6720AFD2" w14:textId="35FB4F11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  <w:p w:rsidR="70521EE6" w:rsidP="70521EE6" w:rsidRDefault="70521EE6" w14:paraId="5AD0A17F" w14:textId="32304542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</w:p>
          <w:p w:rsidR="70521EE6" w:rsidP="70521EE6" w:rsidRDefault="70521EE6" w14:paraId="46037279" w14:textId="7E47706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E-post: </w:t>
            </w:r>
          </w:p>
          <w:p w:rsidR="70521EE6" w:rsidP="330BB2FF" w:rsidRDefault="00FF412A" w14:paraId="7316AEF0" w14:textId="077374C7">
            <w:pPr>
              <w:spacing w:after="240" w:afterAutospacing="off" w:line="360" w:lineRule="auto"/>
              <w:rPr>
                <w:rFonts w:ascii="Aptos" w:hAnsi="Aptos" w:eastAsia="Aptos" w:cs="Aptos"/>
              </w:rPr>
            </w:pPr>
            <w:hyperlink r:id="R44d77ba236d44604">
              <w:r w:rsidRPr="330BB2FF" w:rsidR="70521EE6">
                <w:rPr>
                  <w:rStyle w:val="Hyperkopling"/>
                  <w:rFonts w:ascii="Aptos" w:hAnsi="Aptos" w:eastAsia="Aptos" w:cs="Aptos"/>
                  <w:sz w:val="22"/>
                  <w:szCs w:val="22"/>
                </w:rPr>
                <w:t>tobias.solberg.stave@austevoll.kommune.no</w:t>
              </w:r>
            </w:hyperlink>
            <w:hyperlink r:id="R70754e95ee7b4cdc">
              <w:r w:rsidRPr="330BB2FF" w:rsidR="70521EE6">
                <w:rPr>
                  <w:rStyle w:val="Hyperkopling"/>
                  <w:rFonts w:ascii="Aptos" w:hAnsi="Aptos" w:eastAsia="Aptos" w:cs="Aptos"/>
                  <w:sz w:val="22"/>
                  <w:szCs w:val="22"/>
                </w:rPr>
                <w:t>joar.vage.anspach@austevoll.kommune.no</w:t>
              </w:r>
            </w:hyperlink>
          </w:p>
        </w:tc>
      </w:tr>
      <w:tr w:rsidR="70521EE6" w:rsidTr="330BB2FF" w14:paraId="1683666E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15AAEF0C" w14:textId="2134067C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 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6EE2A874" w14:textId="470F892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Språk/</w:t>
            </w: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Arbeidsfag</w:t>
            </w:r>
          </w:p>
          <w:p w:rsidR="70521EE6" w:rsidP="330BB2FF" w:rsidRDefault="70521EE6" w14:paraId="66E5364F" w14:textId="1108567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0815-0915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0C8F3C3D" w14:textId="046D0C5A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009E969D" w14:textId="653BB88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Språk/</w:t>
            </w: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Arbeidsfag</w:t>
            </w:r>
          </w:p>
          <w:p w:rsidR="70521EE6" w:rsidP="330BB2FF" w:rsidRDefault="70521EE6" w14:paraId="3E5ABC72" w14:textId="7DDE449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0815-0915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65EB202F" w14:textId="4DD18AA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Naturfag</w:t>
            </w:r>
          </w:p>
          <w:p w:rsidR="70521EE6" w:rsidP="330BB2FF" w:rsidRDefault="70521EE6" w14:paraId="46F34963" w14:textId="285F4DC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0815-0915</w:t>
            </w:r>
          </w:p>
        </w:tc>
        <w:tc>
          <w:tcPr>
            <w:tcW w:w="4575" w:type="dxa"/>
            <w:vMerge/>
            <w:tcMar/>
            <w:vAlign w:val="center"/>
          </w:tcPr>
          <w:p w:rsidR="00422904" w:rsidRDefault="00422904" w14:paraId="5A7864B5" w14:textId="77777777"/>
        </w:tc>
      </w:tr>
      <w:tr w:rsidR="70521EE6" w:rsidTr="330BB2FF" w14:paraId="6708925A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16EB411A" w14:textId="397A6FC3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0F4CF735" w14:textId="662897B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Pause</w:t>
            </w:r>
          </w:p>
          <w:p w:rsidR="70521EE6" w:rsidP="330BB2FF" w:rsidRDefault="70521EE6" w14:paraId="61F466DE" w14:textId="3B1515A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0915-0930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0A48AA00" w14:textId="3FA7763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Norsk</w:t>
            </w:r>
          </w:p>
          <w:p w:rsidR="70521EE6" w:rsidP="330BB2FF" w:rsidRDefault="70521EE6" w14:paraId="2AC0FBD8" w14:textId="2D86E1F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0815-0930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4B3CAA4E" w14:textId="70C6FBB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Pause</w:t>
            </w:r>
          </w:p>
          <w:p w:rsidR="70521EE6" w:rsidP="330BB2FF" w:rsidRDefault="70521EE6" w14:paraId="78C406BF" w14:textId="136BF52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0915-0930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43528133" w14:textId="7928C36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KRLE</w:t>
            </w:r>
          </w:p>
          <w:p w:rsidR="70521EE6" w:rsidP="330BB2FF" w:rsidRDefault="70521EE6" w14:paraId="026F20F9" w14:textId="1108273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0915-0945</w:t>
            </w:r>
          </w:p>
        </w:tc>
        <w:tc>
          <w:tcPr>
            <w:tcW w:w="4575" w:type="dxa"/>
            <w:vMerge/>
            <w:tcMar/>
            <w:vAlign w:val="center"/>
          </w:tcPr>
          <w:p w:rsidR="00422904" w:rsidRDefault="00422904" w14:paraId="2495EF2B" w14:textId="77777777"/>
        </w:tc>
      </w:tr>
      <w:tr w:rsidR="70521EE6" w:rsidTr="330BB2FF" w14:paraId="43F45A65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6C3CACB9" w14:textId="7BB7720D">
            <w:pPr>
              <w:rPr>
                <w:rFonts w:ascii="Aptos" w:hAnsi="Aptos" w:eastAsia="Aptos" w:cs="Aptos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3E7443CA" w14:textId="5205247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UTV</w:t>
            </w:r>
          </w:p>
          <w:p w:rsidR="70521EE6" w:rsidP="330BB2FF" w:rsidRDefault="70521EE6" w14:paraId="71C65206" w14:textId="234B6D7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0930-1000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44DE3DA1" w14:textId="7CB430E1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Pause</w:t>
            </w:r>
          </w:p>
          <w:p w:rsidR="70521EE6" w:rsidP="330BB2FF" w:rsidRDefault="70521EE6" w14:paraId="43BA9ECC" w14:textId="0727C06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0930-0945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5A842C1E" w14:textId="2FA4100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KRLE</w:t>
            </w:r>
          </w:p>
          <w:p w:rsidR="70521EE6" w:rsidP="330BB2FF" w:rsidRDefault="70521EE6" w14:paraId="5FC85877" w14:textId="5ACF563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0930-1015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1F24EC76" w14:textId="74A22D9F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Pause</w:t>
            </w:r>
          </w:p>
          <w:p w:rsidR="70521EE6" w:rsidP="330BB2FF" w:rsidRDefault="70521EE6" w14:paraId="5428D323" w14:textId="169A95B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0945-1000</w:t>
            </w:r>
          </w:p>
        </w:tc>
        <w:tc>
          <w:tcPr>
            <w:tcW w:w="4575" w:type="dxa"/>
            <w:vMerge/>
            <w:tcMar/>
            <w:vAlign w:val="center"/>
          </w:tcPr>
          <w:p w:rsidR="00422904" w:rsidRDefault="00422904" w14:paraId="3E80844B" w14:textId="77777777"/>
        </w:tc>
      </w:tr>
      <w:tr w:rsidR="70521EE6" w:rsidTr="330BB2FF" w14:paraId="46FD6AC4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28F1FE3F" w14:textId="4173E971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Matematikk</w:t>
            </w:r>
          </w:p>
          <w:p w:rsidR="70521EE6" w:rsidP="330BB2FF" w:rsidRDefault="70521EE6" w14:paraId="6B60E9C9" w14:textId="0E10926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0945-1100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7E85E1DF" w14:textId="58169E6C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Matematikk</w:t>
            </w:r>
          </w:p>
          <w:p w:rsidR="70521EE6" w:rsidP="330BB2FF" w:rsidRDefault="70521EE6" w14:paraId="6DF94938" w14:textId="4439CEFB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1000-1100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17C57D1B" w14:textId="0CA0C12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Kunst og Handverk</w:t>
            </w:r>
          </w:p>
          <w:p w:rsidR="70521EE6" w:rsidP="330BB2FF" w:rsidRDefault="70521EE6" w14:paraId="1D7FA4D2" w14:textId="54DFC20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0945-1100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0425610C" w14:textId="43FB319F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Matematikk</w:t>
            </w:r>
          </w:p>
          <w:p w:rsidR="70521EE6" w:rsidP="330BB2FF" w:rsidRDefault="70521EE6" w14:paraId="35C6A736" w14:textId="37044D6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1015-1100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42BE27BD" w14:textId="0C06AF31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Kroppsøving</w:t>
            </w:r>
          </w:p>
          <w:p w:rsidR="70521EE6" w:rsidP="330BB2FF" w:rsidRDefault="70521EE6" w14:paraId="766899F8" w14:textId="41D1654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1000-1100</w:t>
            </w:r>
          </w:p>
        </w:tc>
        <w:tc>
          <w:tcPr>
            <w:tcW w:w="4575" w:type="dxa"/>
            <w:vMerge/>
            <w:tcMar/>
            <w:vAlign w:val="center"/>
          </w:tcPr>
          <w:p w:rsidR="00422904" w:rsidRDefault="00422904" w14:paraId="12B42D05" w14:textId="77777777"/>
        </w:tc>
      </w:tr>
      <w:tr w:rsidR="70521EE6" w:rsidTr="330BB2FF" w14:paraId="05711401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71CF899D" w14:textId="2CBC0C18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Pause </w:t>
            </w:r>
          </w:p>
          <w:p w:rsidR="70521EE6" w:rsidP="330BB2FF" w:rsidRDefault="70521EE6" w14:paraId="433D59AA" w14:textId="58993BEB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1100-1145 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030903FC" w14:textId="19361CAD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Pause </w:t>
            </w:r>
          </w:p>
          <w:p w:rsidR="70521EE6" w:rsidP="330BB2FF" w:rsidRDefault="70521EE6" w14:paraId="260B1A71" w14:textId="3457ECD3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1100-1145 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78A8C669" w14:textId="2F708946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Pause </w:t>
            </w:r>
          </w:p>
          <w:p w:rsidR="70521EE6" w:rsidP="330BB2FF" w:rsidRDefault="70521EE6" w14:paraId="25FE7865" w14:textId="782A04C9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1100-1145 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796CF4B7" w14:textId="4413572E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Pause </w:t>
            </w:r>
          </w:p>
          <w:p w:rsidR="70521EE6" w:rsidP="330BB2FF" w:rsidRDefault="70521EE6" w14:paraId="4E2C69D1" w14:textId="3F8FA0FA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1100-1145 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35D204F0" w14:textId="093142C3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Pause </w:t>
            </w:r>
          </w:p>
          <w:p w:rsidR="70521EE6" w:rsidP="330BB2FF" w:rsidRDefault="70521EE6" w14:paraId="4AF36D90" w14:textId="588C5B43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Calibri" w:hAnsi="Calibri" w:eastAsia="Calibri" w:cs="Calibri"/>
                <w:color w:val="000000" w:themeColor="text1" w:themeTint="FF" w:themeShade="FF"/>
                <w:sz w:val="18"/>
                <w:szCs w:val="18"/>
              </w:rPr>
              <w:t xml:space="preserve">1100-1145 </w:t>
            </w:r>
          </w:p>
        </w:tc>
        <w:tc>
          <w:tcPr>
            <w:tcW w:w="4575" w:type="dxa"/>
            <w:vMerge/>
            <w:tcMar/>
            <w:vAlign w:val="center"/>
          </w:tcPr>
          <w:p w:rsidR="00422904" w:rsidRDefault="00422904" w14:paraId="030F3239" w14:textId="77777777"/>
        </w:tc>
      </w:tr>
      <w:tr w:rsidR="70521EE6" w:rsidTr="330BB2FF" w14:paraId="22B68BC3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>
              <w:left w:w="105" w:type="dxa"/>
              <w:right w:w="105" w:type="dxa"/>
            </w:tcMar>
          </w:tcPr>
          <w:p w:rsidR="70521EE6" w:rsidP="330BB2FF" w:rsidRDefault="70521EE6" w14:paraId="67E320AC" w14:textId="2574F282">
            <w:pPr>
              <w:spacing w:line="257" w:lineRule="auto"/>
              <w:rPr>
                <w:rFonts w:ascii="Aptos" w:hAnsi="Aptos" w:eastAsia="Aptos" w:cs="Aptos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sz w:val="18"/>
                <w:szCs w:val="18"/>
              </w:rPr>
              <w:t>Naturfag</w:t>
            </w:r>
          </w:p>
          <w:p w:rsidR="70521EE6" w:rsidP="330BB2FF" w:rsidRDefault="70521EE6" w14:paraId="7931D7FF" w14:textId="3BC0F8A2">
            <w:pPr>
              <w:spacing w:line="257" w:lineRule="auto"/>
              <w:rPr>
                <w:rFonts w:ascii="Aptos" w:hAnsi="Aptos" w:eastAsia="Aptos" w:cs="Aptos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sz w:val="18"/>
                <w:szCs w:val="18"/>
              </w:rPr>
              <w:t>1145-1245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6D971C4D" w14:textId="63ED257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Norsk</w:t>
            </w:r>
          </w:p>
          <w:p w:rsidR="70521EE6" w:rsidP="330BB2FF" w:rsidRDefault="70521EE6" w14:paraId="113AC222" w14:textId="03C10EE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1145-1300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25694602" w14:textId="516BC8A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Engelsk</w:t>
            </w:r>
          </w:p>
          <w:p w:rsidR="70521EE6" w:rsidP="330BB2FF" w:rsidRDefault="70521EE6" w14:paraId="2DE50A53" w14:textId="7A6D07B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1145-1230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2BA155D7" w14:textId="3F490D1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Kroppsøving</w:t>
            </w:r>
          </w:p>
          <w:p w:rsidR="70521EE6" w:rsidP="330BB2FF" w:rsidRDefault="70521EE6" w14:paraId="289D0AAD" w14:textId="5EFFAF1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1145-1245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791C063C" w14:textId="2A63C6B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Musikk</w:t>
            </w:r>
          </w:p>
          <w:p w:rsidR="70521EE6" w:rsidP="330BB2FF" w:rsidRDefault="70521EE6" w14:paraId="3CFC7592" w14:textId="3EF12DB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11145-1245</w:t>
            </w:r>
          </w:p>
        </w:tc>
        <w:tc>
          <w:tcPr>
            <w:tcW w:w="4575" w:type="dxa"/>
            <w:vMerge/>
            <w:tcMar/>
            <w:vAlign w:val="center"/>
          </w:tcPr>
          <w:p w:rsidR="00422904" w:rsidRDefault="00422904" w14:paraId="7EB9443C" w14:textId="77777777"/>
        </w:tc>
      </w:tr>
      <w:tr w:rsidR="70521EE6" w:rsidTr="330BB2FF" w14:paraId="48B205DF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689F1DE2" w14:textId="3B9336F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Pause</w:t>
            </w:r>
          </w:p>
          <w:p w:rsidR="70521EE6" w:rsidP="330BB2FF" w:rsidRDefault="70521EE6" w14:paraId="357F0C6D" w14:textId="1D8DD57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1245-1300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3EE3EF15" w14:textId="5BD972A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Pause</w:t>
            </w:r>
          </w:p>
          <w:p w:rsidR="70521EE6" w:rsidP="330BB2FF" w:rsidRDefault="70521EE6" w14:paraId="51A7B343" w14:textId="050206D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1300-1315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4B65ED46" w14:textId="1FC2514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Pause</w:t>
            </w:r>
          </w:p>
          <w:p w:rsidR="70521EE6" w:rsidP="330BB2FF" w:rsidRDefault="70521EE6" w14:paraId="1F86662C" w14:textId="283BEEFF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1230-1245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3F87DAB9" w14:textId="43D4B7F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Pause</w:t>
            </w:r>
          </w:p>
          <w:p w:rsidR="70521EE6" w:rsidP="330BB2FF" w:rsidRDefault="70521EE6" w14:paraId="0A0C9B50" w14:textId="7154E23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1245-1300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E7E6E6"/>
            <w:tcMar>
              <w:left w:w="105" w:type="dxa"/>
              <w:right w:w="105" w:type="dxa"/>
            </w:tcMar>
          </w:tcPr>
          <w:p w:rsidR="70521EE6" w:rsidP="330BB2FF" w:rsidRDefault="70521EE6" w14:paraId="106AD3EB" w14:textId="5E699AA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Pause</w:t>
            </w:r>
          </w:p>
          <w:p w:rsidR="70521EE6" w:rsidP="330BB2FF" w:rsidRDefault="70521EE6" w14:paraId="257BF0B4" w14:textId="4FB1947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1245-1300</w:t>
            </w:r>
          </w:p>
        </w:tc>
        <w:tc>
          <w:tcPr>
            <w:tcW w:w="4575" w:type="dxa"/>
            <w:vMerge/>
            <w:tcMar/>
            <w:vAlign w:val="center"/>
          </w:tcPr>
          <w:p w:rsidR="00422904" w:rsidRDefault="00422904" w14:paraId="400DA951" w14:textId="77777777"/>
        </w:tc>
      </w:tr>
      <w:tr w:rsidR="70521EE6" w:rsidTr="330BB2FF" w14:paraId="371265BA" w14:textId="77777777">
        <w:trPr>
          <w:trHeight w:val="300"/>
        </w:trPr>
        <w:tc>
          <w:tcPr>
            <w:tcW w:w="193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24B4D020" w14:textId="13E359F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Samfunnsfag</w:t>
            </w:r>
          </w:p>
          <w:p w:rsidR="70521EE6" w:rsidP="330BB2FF" w:rsidRDefault="70521EE6" w14:paraId="4432933F" w14:textId="33F12169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1300-1415</w:t>
            </w:r>
          </w:p>
        </w:tc>
        <w:tc>
          <w:tcPr>
            <w:tcW w:w="202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6C2FD9B0" w14:textId="5A224EC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Samfunnsfag</w:t>
            </w:r>
          </w:p>
          <w:p w:rsidR="70521EE6" w:rsidP="330BB2FF" w:rsidRDefault="70521EE6" w14:paraId="3F7E5B38" w14:textId="14F010E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1315-1415</w:t>
            </w:r>
          </w:p>
        </w:tc>
        <w:tc>
          <w:tcPr>
            <w:tcW w:w="17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681EF230" w14:textId="7D9A290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Valfag</w:t>
            </w:r>
          </w:p>
          <w:p w:rsidR="70521EE6" w:rsidP="330BB2FF" w:rsidRDefault="70521EE6" w14:paraId="6ACEBA4B" w14:textId="528F1CA3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1245-1415</w:t>
            </w:r>
          </w:p>
        </w:tc>
        <w:tc>
          <w:tcPr>
            <w:tcW w:w="205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4CB7C832" w14:textId="3FF862D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Samfunnsfag</w:t>
            </w:r>
          </w:p>
          <w:p w:rsidR="70521EE6" w:rsidP="330BB2FF" w:rsidRDefault="70521EE6" w14:paraId="6333810E" w14:textId="4B8B266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1300-1415</w:t>
            </w:r>
          </w:p>
        </w:tc>
        <w:tc>
          <w:tcPr>
            <w:tcW w:w="18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1C28A27D" w14:textId="4167E02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Norsk</w:t>
            </w:r>
          </w:p>
          <w:p w:rsidR="70521EE6" w:rsidP="330BB2FF" w:rsidRDefault="70521EE6" w14:paraId="362768C4" w14:textId="75315F91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1300-1415</w:t>
            </w:r>
          </w:p>
        </w:tc>
        <w:tc>
          <w:tcPr>
            <w:tcW w:w="4575" w:type="dxa"/>
            <w:vMerge/>
            <w:tcMar/>
            <w:vAlign w:val="center"/>
          </w:tcPr>
          <w:p w:rsidR="00422904" w:rsidRDefault="00422904" w14:paraId="1A78491F" w14:textId="77777777"/>
        </w:tc>
      </w:tr>
    </w:tbl>
    <w:p w:rsidR="00422904" w:rsidP="70521EE6" w:rsidRDefault="45E21BC1" w14:paraId="0BA407C3" w14:textId="60C9A244">
      <w:pPr>
        <w:spacing w:line="257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30BB2FF" w:rsidR="45E21BC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00422904" w:rsidP="70521EE6" w:rsidRDefault="45E21BC1" w14:paraId="59B7CB9E" w14:textId="4608B839">
      <w:pPr>
        <w:spacing w:line="257" w:lineRule="auto"/>
        <w:rPr>
          <w:rFonts w:ascii="Aptos" w:hAnsi="Aptos" w:eastAsia="Aptos" w:cs="Aptos"/>
          <w:color w:val="0000CC"/>
          <w:sz w:val="22"/>
          <w:szCs w:val="22"/>
        </w:rPr>
      </w:pPr>
      <w:r w:rsidRPr="330BB2FF" w:rsidR="45E21BC1">
        <w:rPr>
          <w:rFonts w:ascii="Aptos" w:hAnsi="Aptos" w:eastAsia="Aptos" w:cs="Aptos"/>
          <w:color w:val="0000CC"/>
          <w:sz w:val="22"/>
          <w:szCs w:val="22"/>
        </w:rPr>
        <w:t xml:space="preserve"> </w:t>
      </w:r>
    </w:p>
    <w:tbl>
      <w:tblPr>
        <w:tblW w:w="0" w:type="auto"/>
        <w:tblInd w:w="-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679"/>
        <w:gridCol w:w="4393"/>
        <w:gridCol w:w="1795"/>
        <w:gridCol w:w="6090"/>
      </w:tblGrid>
      <w:tr w:rsidR="70521EE6" w:rsidTr="330BB2FF" w14:paraId="1906D64D" w14:textId="77777777">
        <w:trPr>
          <w:trHeight w:val="225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26AEE8C6" w14:textId="2669B4F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FAG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6BC2A138" w14:textId="29C5618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Læringsmål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5F94DB0A" w14:textId="549003E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FAG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0BD2DCF2" w14:textId="49D4DFF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Læringsmål </w:t>
            </w:r>
          </w:p>
        </w:tc>
      </w:tr>
      <w:tr w:rsidR="70521EE6" w:rsidTr="330BB2FF" w14:paraId="7368DCD7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36ACDC91" w14:textId="1A9E8BF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KRLE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617A854A" w14:textId="3D8557E0">
            <w:pPr>
              <w:spacing w:after="0" w:line="276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60C2B26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Vi ser på film i KRLE om Moses.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00C6C4F0" w14:textId="2837B413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NATURFAG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C581879" w:rsidRDefault="70521EE6" w14:paraId="6476E941" w14:textId="5DF6F74E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1F205A71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Lære om elektrisk energi, </w:t>
            </w:r>
            <w:r w:rsidRPr="330BB2FF" w:rsidR="1F205A71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gjer</w:t>
            </w:r>
            <w:r w:rsidRPr="330BB2FF" w:rsidR="1F205A71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oss klar til forsøk i uke 8. </w:t>
            </w:r>
          </w:p>
        </w:tc>
      </w:tr>
      <w:tr w:rsidR="70521EE6" w:rsidTr="330BB2FF" w14:paraId="10A5B9F6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1536CE83" w14:textId="7CFBDA56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KROPPSØVING</w:t>
            </w:r>
          </w:p>
          <w:p w:rsidR="70521EE6" w:rsidP="70521EE6" w:rsidRDefault="70521EE6" w14:paraId="668640D8" w14:textId="43FD52FE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726B09FC" w14:textId="479EF813">
            <w:pPr>
              <w:spacing w:after="0" w:line="216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30BB2FF" w:rsidR="1873303D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Gå ut av komfortsonen og utforske eget potensial i dans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0F6A352D" w14:textId="46718FF1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SAMFUNNSFAG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30BB2FF" w:rsidRDefault="70521EE6" w14:paraId="0F24DA6B" w14:textId="72F06272">
            <w:pPr>
              <w:spacing w:after="0" w:line="257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4758CF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Vi begynner på ny oppgave i samfunnsfag. </w:t>
            </w:r>
          </w:p>
        </w:tc>
      </w:tr>
      <w:tr w:rsidR="70521EE6" w:rsidTr="330BB2FF" w14:paraId="60E1CC06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0AA88CE7" w14:textId="3321D73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NORSK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3ADFFFCF" w14:textId="756D21FF">
            <w:pPr>
              <w:spacing w:after="0" w:line="257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30BB2FF" w:rsidR="70FD6B23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Fokus</w:t>
            </w:r>
            <w:r w:rsidRPr="330BB2FF" w:rsidR="70FD6B23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på lesing</w:t>
            </w:r>
            <w:r>
              <w:br/>
            </w:r>
            <w:r w:rsidRPr="330BB2FF" w:rsidR="504B1EAF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Samansatte </w:t>
            </w:r>
            <w:r w:rsidRPr="330BB2FF" w:rsidR="504B1EAF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tekstar</w:t>
            </w:r>
            <w:r w:rsidRPr="330BB2FF" w:rsidR="504B1EAF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- </w:t>
            </w:r>
            <w:r w:rsidRPr="330BB2FF" w:rsidR="504B1EAF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teikneseriar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4B5A7FBD" w14:textId="0152CDDE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SPANSK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30BB2FF" w:rsidRDefault="70521EE6" w14:paraId="486E5F4C" w14:textId="368798ED">
            <w:pPr>
              <w:spacing w:after="0" w:line="257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650E2D9D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Lære å bruke og bøye -ar verb</w:t>
            </w:r>
          </w:p>
        </w:tc>
      </w:tr>
      <w:tr w:rsidR="70521EE6" w:rsidTr="330BB2FF" w14:paraId="2F7918BF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6FD29523" w14:textId="7E7F7F13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MATEMATIKK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0891FF18" w14:textId="71E30503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5360C90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Forstå korleis </w:t>
            </w:r>
            <w:r w:rsidRPr="330BB2FF" w:rsidR="5360C90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ein</w:t>
            </w:r>
            <w:r w:rsidRPr="330BB2FF" w:rsidR="5360C90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5360C90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set</w:t>
            </w:r>
            <w:r w:rsidRPr="330BB2FF" w:rsidR="5360C90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5360C90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saman</w:t>
            </w:r>
            <w:r w:rsidRPr="330BB2FF" w:rsidR="5360C90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algebraiske uttrykk med multiplikasjon</w:t>
            </w:r>
            <w:r w:rsidRPr="330BB2FF" w:rsidR="429996C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, divisjon og </w:t>
            </w:r>
            <w:r w:rsidRPr="330BB2FF" w:rsidR="429996C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parenteser</w:t>
            </w:r>
            <w:r w:rsidRPr="330BB2FF" w:rsidR="429996C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.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1A9AE8AA" w14:textId="4BAD83FC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ENGELSK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1E1CFA7D" w14:textId="151F2244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We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will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continue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to 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learn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about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the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brain</w:t>
            </w:r>
            <w:r w:rsidRPr="330BB2FF" w:rsidR="5E1B5CD2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. </w:t>
            </w:r>
          </w:p>
        </w:tc>
      </w:tr>
      <w:tr w:rsidR="70521EE6" w:rsidTr="330BB2FF" w14:paraId="53C4E239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0D55052B" w14:textId="62701BFC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VALFAG</w:t>
            </w:r>
          </w:p>
          <w:p w:rsidR="70521EE6" w:rsidP="70521EE6" w:rsidRDefault="70521EE6" w14:paraId="76C22CF2" w14:textId="0ADDF87C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473B05EE" w14:textId="3B453071">
            <w:pPr>
              <w:spacing w:after="0" w:line="257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134D6A4C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Friluftsliv</w:t>
            </w:r>
            <w:r w:rsidRPr="330BB2FF" w:rsidR="134D6A4C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: Avspasering</w:t>
            </w:r>
            <w:r w:rsidRPr="330BB2FF" w:rsidR="6DEB2EC8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a</w:t>
            </w:r>
          </w:p>
          <w:p w:rsidR="70521EE6" w:rsidP="70521EE6" w:rsidRDefault="70521EE6" w14:paraId="4E03E43D" w14:textId="46BDE5D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55ECC82B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55ECC82B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Fysisk aktivitet og helse</w:t>
            </w:r>
            <w:r w:rsidRPr="330BB2FF" w:rsidR="55ECC82B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: Skeiser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7522E2A6" w14:textId="7A29FC7C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K&amp;H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30BB2FF" w:rsidRDefault="70521EE6" w14:paraId="5956C107" w14:textId="4BDA333E">
            <w:pPr>
              <w:spacing w:after="0" w:line="257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30BB2FF" w:rsidR="47F058E0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Kunsthistorie. Antikk kunst frå forskjellige delar av vera. Tidleg moderne kunst.</w:t>
            </w:r>
          </w:p>
        </w:tc>
      </w:tr>
      <w:tr w:rsidR="70521EE6" w:rsidTr="330BB2FF" w14:paraId="3B2F4F8F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1716E26E" w14:textId="317B75B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ARB. LIVSFAG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57E4913D" w:rsidRDefault="70521EE6" w14:paraId="77CFD52A" w14:textId="6AE3EAAD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60A65487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Presentasjon av produktet du har laga. Innføring i programmering mot arbeidslivet.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26A424C7" w14:textId="19C6F6C4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ENGELSK FORDJUPNING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30BB2FF" w:rsidRDefault="70521EE6" w14:paraId="22E72980" w14:textId="4AF11580">
            <w:pPr>
              <w:pStyle w:val="Listeavsnitt"/>
              <w:numPr>
                <w:ilvl w:val="0"/>
                <w:numId w:val="5"/>
              </w:numPr>
              <w:spacing w:line="257" w:lineRule="auto"/>
              <w:ind w:left="180" w:hanging="180"/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</w:pP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Create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different types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of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oral and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written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texts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on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self-chosen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topics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that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present,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tell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or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explain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through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different media.</w:t>
            </w:r>
          </w:p>
          <w:p w:rsidR="70521EE6" w:rsidP="330BB2FF" w:rsidRDefault="65554449" w14:paraId="53581241" w14:textId="774479F9">
            <w:pPr>
              <w:pStyle w:val="Listeavsnitt"/>
              <w:numPr>
                <w:ilvl w:val="0"/>
                <w:numId w:val="5"/>
              </w:numPr>
              <w:spacing w:after="0" w:line="257" w:lineRule="auto"/>
              <w:ind w:left="180" w:hanging="180"/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</w:pP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Further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develop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their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own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oral and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written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texts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on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the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basis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of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feedback.</w:t>
            </w:r>
          </w:p>
          <w:p w:rsidR="70521EE6" w:rsidP="330BB2FF" w:rsidRDefault="65554449" w14:paraId="3C9D5FAB" w14:textId="08DF337F">
            <w:pPr>
              <w:pStyle w:val="Listeavsnitt"/>
              <w:numPr>
                <w:ilvl w:val="0"/>
                <w:numId w:val="5"/>
              </w:numPr>
              <w:spacing w:after="0" w:line="257" w:lineRule="auto"/>
              <w:ind w:left="180" w:hanging="180"/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</w:pP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Present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self-selected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areas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of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interest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="70521EE6" w:rsidP="330BB2FF" w:rsidRDefault="65554449" w14:paraId="34F88D84" w14:textId="10B109EF">
            <w:pPr>
              <w:pStyle w:val="Listeavsnitt"/>
              <w:numPr>
                <w:ilvl w:val="0"/>
                <w:numId w:val="5"/>
              </w:numPr>
              <w:spacing w:line="276" w:lineRule="auto"/>
              <w:ind w:left="180" w:hanging="180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Use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sources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critically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and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responsibly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and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follow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privacy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and copyright 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rules</w:t>
            </w:r>
            <w:r w:rsidRPr="330BB2FF" w:rsidR="65554449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</w:tr>
      <w:tr w:rsidR="70521EE6" w:rsidTr="330BB2FF" w14:paraId="6770B91F" w14:textId="77777777">
        <w:trPr>
          <w:trHeight w:val="570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2A723FD4" w14:textId="2A558F3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MUSIKK</w:t>
            </w:r>
          </w:p>
        </w:tc>
        <w:tc>
          <w:tcPr>
            <w:tcW w:w="4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330BB2FF" w:rsidRDefault="70521EE6" w14:paraId="64CCC7C9" w14:textId="215E9A8B">
            <w:pPr>
              <w:spacing w:line="257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8D08D"/>
            <w:tcMar>
              <w:left w:w="105" w:type="dxa"/>
              <w:right w:w="105" w:type="dxa"/>
            </w:tcMar>
          </w:tcPr>
          <w:p w:rsidR="70521EE6" w:rsidP="70521EE6" w:rsidRDefault="70521EE6" w14:paraId="0FDCBC05" w14:textId="717573F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UTD. VAL</w:t>
            </w:r>
          </w:p>
        </w:tc>
        <w:tc>
          <w:tcPr>
            <w:tcW w:w="6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30BB2FF" w:rsidRDefault="08A5BC46" w14:paraId="77135BE6" w14:textId="5BE1B450">
            <w:pPr>
              <w:spacing w:line="257" w:lineRule="auto"/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</w:pPr>
            <w:r w:rsidRPr="330BB2FF" w:rsidR="08A5BC4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Vi går igjennom deres forslag til tema. Denne uken: </w:t>
            </w:r>
            <w:r w:rsidRPr="330BB2FF" w:rsidR="1497314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Macdonalds</w:t>
            </w:r>
            <w:r w:rsidRPr="330BB2FF" w:rsidR="1497314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/Massør/Hotellsjef.</w:t>
            </w:r>
          </w:p>
        </w:tc>
      </w:tr>
    </w:tbl>
    <w:p w:rsidR="00422904" w:rsidP="70521EE6" w:rsidRDefault="45E21BC1" w14:paraId="3ABC5BC5" w14:textId="1CDB83B4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330BB2FF" w:rsidR="45E21BC1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  </w:t>
      </w:r>
    </w:p>
    <w:p w:rsidR="00422904" w:rsidP="70521EE6" w:rsidRDefault="00422904" w14:paraId="1A3CA108" w14:textId="3D1F27A7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422904" w:rsidP="70521EE6" w:rsidRDefault="00422904" w14:paraId="42905227" w14:textId="16A188F0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422904" w:rsidP="70521EE6" w:rsidRDefault="00422904" w14:paraId="490089AD" w14:textId="59F78843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422904" w:rsidP="70521EE6" w:rsidRDefault="00422904" w14:paraId="13FFD5C1" w14:textId="5D5BED71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422904" w:rsidP="70521EE6" w:rsidRDefault="00422904" w14:paraId="7FB6128A" w14:textId="04697973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422904" w:rsidP="70521EE6" w:rsidRDefault="00422904" w14:paraId="17B9FF7E" w14:textId="12AFAEFA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422904" w:rsidP="70521EE6" w:rsidRDefault="00422904" w14:paraId="49BC3113" w14:textId="2380EAEF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422904" w:rsidP="70521EE6" w:rsidRDefault="00422904" w14:paraId="140EBECA" w14:textId="5D1FBDA7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422904" w:rsidP="70521EE6" w:rsidRDefault="00422904" w14:paraId="34457361" w14:textId="79F8A171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tbl>
      <w:tblPr>
        <w:tblW w:w="0" w:type="auto"/>
        <w:tblInd w:w="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298"/>
        <w:gridCol w:w="4541"/>
        <w:gridCol w:w="7013"/>
      </w:tblGrid>
      <w:tr w:rsidR="70521EE6" w:rsidTr="330BB2FF" w14:paraId="7C07ECBA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09B0F4F3" w14:textId="79D39F0B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75736A0C" w14:textId="18E0E3A0">
            <w:pPr>
              <w:spacing w:after="0"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LEKSE TIL I DAG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0E534906" w14:textId="7F54A012">
            <w:pPr>
              <w:spacing w:after="0"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PÅ SKULEN </w:t>
            </w:r>
          </w:p>
        </w:tc>
      </w:tr>
      <w:tr w:rsidR="70521EE6" w:rsidTr="330BB2FF" w14:paraId="2B4B70E2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36F8AE6A" w14:textId="06B0EAE2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MÅNDAG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1402C05C" w14:textId="14FE34F3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62F59070" w14:textId="53BB9823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70521EE6" w:rsidTr="330BB2FF" w14:paraId="5C929D18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57B30023" w14:textId="5862869A">
            <w:pPr>
              <w:spacing w:after="0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Matematikk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701CD9A8" w14:textId="18AE3B57">
            <w:pPr>
              <w:spacing w:after="0"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4E947E01" w14:textId="31169F3F">
            <w:pPr>
              <w:spacing w:line="257" w:lineRule="auto"/>
              <w:rPr>
                <w:rFonts w:ascii="Aptos" w:hAnsi="Aptos" w:eastAsia="Aptos" w:cs="Aptos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30BB2FF" w:rsidR="724EB265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Vi arbeidar med å sette saman algebraiske uttrykk med multiplikasjon</w:t>
            </w:r>
            <w:r w:rsidRPr="330BB2FF" w:rsidR="6A2CEA34">
              <w:rPr>
                <w:rFonts w:ascii="Aptos" w:hAnsi="Aptos" w:eastAsia="Aptos" w:cs="Aptos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av fleire ledd</w:t>
            </w:r>
          </w:p>
        </w:tc>
      </w:tr>
      <w:tr w:rsidR="70521EE6" w:rsidTr="330BB2FF" w14:paraId="7AD59C1A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6EFFDD7A" w14:textId="7152AA73">
            <w:pPr>
              <w:spacing w:after="0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Naturfag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0521EE6" w:rsidP="70521EE6" w:rsidRDefault="70521EE6" w14:paraId="529916A6" w14:textId="209F1CD8">
            <w:pPr>
              <w:spacing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C581879" w:rsidRDefault="70521EE6" w14:paraId="7DB361E6" w14:textId="7F9AAEA2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i w:val="1"/>
                <w:iCs w:val="1"/>
                <w:sz w:val="22"/>
                <w:szCs w:val="22"/>
              </w:rPr>
              <w:t xml:space="preserve"> </w:t>
            </w:r>
            <w:r w:rsidRPr="330BB2FF" w:rsidR="21295524">
              <w:rPr>
                <w:rFonts w:ascii="Aptos" w:hAnsi="Aptos" w:eastAsia="Aptos" w:cs="Aptos"/>
                <w:sz w:val="22"/>
                <w:szCs w:val="22"/>
              </w:rPr>
              <w:t xml:space="preserve">Vi presenterer </w:t>
            </w:r>
            <w:r w:rsidRPr="330BB2FF" w:rsidR="21295524">
              <w:rPr>
                <w:rFonts w:ascii="Aptos" w:hAnsi="Aptos" w:eastAsia="Aptos" w:cs="Aptos"/>
                <w:sz w:val="22"/>
                <w:szCs w:val="22"/>
              </w:rPr>
              <w:t>dei</w:t>
            </w:r>
            <w:r w:rsidRPr="330BB2FF" w:rsidR="21295524">
              <w:rPr>
                <w:rFonts w:ascii="Aptos" w:hAnsi="Aptos" w:eastAsia="Aptos" w:cs="Aptos"/>
                <w:sz w:val="22"/>
                <w:szCs w:val="22"/>
              </w:rPr>
              <w:t xml:space="preserve"> ulike type energiene. </w:t>
            </w:r>
          </w:p>
        </w:tc>
      </w:tr>
      <w:tr w:rsidR="70521EE6" w:rsidTr="330BB2FF" w14:paraId="171D6D63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2006B49A" w14:textId="4EC01355">
            <w:pPr>
              <w:spacing w:after="0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Engelsk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70521EE6" w:rsidP="70521EE6" w:rsidRDefault="70521EE6" w14:paraId="3FB8064B" w14:textId="19AE623C">
            <w:pPr>
              <w:spacing w:line="257" w:lineRule="auto"/>
              <w:jc w:val="center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4725AFC5" w14:textId="5E31F426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i w:val="1"/>
                <w:iCs w:val="1"/>
                <w:sz w:val="22"/>
                <w:szCs w:val="22"/>
              </w:rPr>
              <w:t xml:space="preserve"> 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We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will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continue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to 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learn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about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the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 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>brain</w:t>
            </w:r>
            <w:r w:rsidRPr="330BB2FF" w:rsidR="6C851750">
              <w:rPr>
                <w:rFonts w:ascii="Aptos" w:hAnsi="Aptos" w:eastAsia="Aptos" w:cs="Aptos"/>
                <w:i w:val="0"/>
                <w:iCs w:val="0"/>
                <w:sz w:val="22"/>
                <w:szCs w:val="22"/>
              </w:rPr>
              <w:t xml:space="preserve">. </w:t>
            </w:r>
          </w:p>
        </w:tc>
      </w:tr>
      <w:tr w:rsidR="70521EE6" w:rsidTr="330BB2FF" w14:paraId="75533931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3A704AB1" w14:textId="59CECD51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TYSDAG</w:t>
            </w:r>
          </w:p>
        </w:tc>
        <w:tc>
          <w:tcPr>
            <w:tcW w:w="48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14E1DFCB" w14:textId="6B81667E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0F0DF882" w14:textId="0F57CA46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  <w:tr w:rsidR="70521EE6" w:rsidTr="330BB2FF" w14:paraId="040939CD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0D27C350" w14:textId="6D300644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Spansk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A002714" w:rsidRDefault="70521EE6" w14:paraId="76A6A690" w14:textId="70A4150F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367613F5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Øv på korleis verb som sluttar på ar blir bøygde. </w:t>
            </w:r>
            <w:r w:rsidRPr="330BB2FF" w:rsidR="367613F5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Du kan lese om dette i grammatikkdelen til </w:t>
            </w:r>
            <w:r w:rsidRPr="330BB2FF" w:rsidR="367613F5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Gente</w:t>
            </w:r>
            <w:r w:rsidRPr="330BB2FF" w:rsidR="367613F5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8.</w:t>
            </w:r>
          </w:p>
          <w:p w:rsidR="70521EE6" w:rsidP="7A002714" w:rsidRDefault="70521EE6" w14:paraId="7569A531" w14:textId="2F04F508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A002714" w:rsidRDefault="70521EE6" w14:paraId="0A9A0601" w14:textId="62D97D2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sz w:val="22"/>
                <w:szCs w:val="22"/>
              </w:rPr>
              <w:t xml:space="preserve"> </w:t>
            </w:r>
            <w:r w:rsidRPr="330BB2FF" w:rsidR="7E644AFD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Repetere ord vi har lært til no: Quizlet.  </w:t>
            </w:r>
          </w:p>
          <w:p w:rsidR="70521EE6" w:rsidP="7A002714" w:rsidRDefault="7E644AFD" w14:paraId="1D7AF5DB" w14:textId="0386E211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330BB2FF" w:rsidR="7E644AFD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Øve på å bruke verb i setningar:</w:t>
            </w:r>
          </w:p>
          <w:p w:rsidR="70521EE6" w:rsidP="7A002714" w:rsidRDefault="7E644AFD" w14:paraId="2104D445" w14:textId="61400DC2">
            <w:pPr>
              <w:pStyle w:val="Listeavsnitt"/>
              <w:numPr>
                <w:ilvl w:val="0"/>
                <w:numId w:val="2"/>
              </w:num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330BB2FF" w:rsidR="7E644AFD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Lage setningar på tavla</w:t>
            </w:r>
          </w:p>
          <w:p w:rsidR="70521EE6" w:rsidP="7A002714" w:rsidRDefault="7E644AFD" w14:paraId="6C6A57F5" w14:textId="0CC77F52">
            <w:pPr>
              <w:pStyle w:val="Listeavsnitt"/>
              <w:numPr>
                <w:ilvl w:val="0"/>
                <w:numId w:val="2"/>
              </w:num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330BB2FF" w:rsidR="7E644AFD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Arbeide med utfyllingsoppgåver</w:t>
            </w:r>
          </w:p>
        </w:tc>
      </w:tr>
      <w:tr w:rsidR="70521EE6" w:rsidTr="330BB2FF" w14:paraId="770F690C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12A48AE2" w14:textId="24D000E4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Abeidslivsfag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57E4913D" w:rsidRDefault="70521EE6" w14:paraId="7CF8931E" w14:textId="5774ABC8">
            <w:pPr>
              <w:spacing w:after="0" w:line="257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0B154F60">
              <w:rPr>
                <w:rFonts w:ascii="Aptos" w:hAnsi="Aptos" w:eastAsia="Aptos" w:cs="Aptos"/>
                <w:sz w:val="20"/>
                <w:szCs w:val="20"/>
              </w:rPr>
              <w:t>Førebu framføringa di.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57E4913D" w:rsidRDefault="70521EE6" w14:paraId="655AF33B" w14:textId="5080625C">
            <w:pPr>
              <w:spacing w:after="0" w:line="257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2E1080E0">
              <w:rPr>
                <w:rFonts w:ascii="Aptos" w:hAnsi="Aptos" w:eastAsia="Aptos" w:cs="Aptos"/>
                <w:sz w:val="20"/>
                <w:szCs w:val="20"/>
              </w:rPr>
              <w:t>Framføring av produktet du har produsert.</w:t>
            </w:r>
          </w:p>
        </w:tc>
      </w:tr>
      <w:tr w:rsidR="70521EE6" w:rsidTr="330BB2FF" w14:paraId="6AFB9E34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79B0C304" w14:textId="04271B0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English in-</w:t>
            </w: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depth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5F532260" w14:textId="13E6D0C6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4A260841" w:rsidRDefault="70521EE6" w14:paraId="047660B6" w14:textId="4139F804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751FF743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>Mythical</w:t>
            </w:r>
            <w:r w:rsidRPr="330BB2FF" w:rsidR="751FF743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Creatures</w:t>
            </w:r>
          </w:p>
          <w:p w:rsidR="70521EE6" w:rsidP="4A260841" w:rsidRDefault="751FF743" w14:paraId="32AD43E4" w14:textId="601E4704">
            <w:pPr>
              <w:pStyle w:val="Listeavsnitt"/>
              <w:numPr>
                <w:ilvl w:val="0"/>
                <w:numId w:val="4"/>
              </w:numPr>
              <w:spacing w:after="0" w:line="257" w:lineRule="auto"/>
              <w:ind w:left="142" w:hanging="187"/>
              <w:rPr>
                <w:rFonts w:ascii="Aptos" w:hAnsi="Aptos" w:eastAsia="Aptos" w:cs="Aptos"/>
                <w:sz w:val="22"/>
                <w:szCs w:val="22"/>
                <w:lang w:val="en-US"/>
              </w:rPr>
            </w:pPr>
            <w:r w:rsidRPr="330BB2FF" w:rsidR="751FF743">
              <w:rPr>
                <w:rFonts w:ascii="Aptos" w:hAnsi="Aptos" w:eastAsia="Aptos" w:cs="Aptos"/>
                <w:sz w:val="20"/>
                <w:szCs w:val="20"/>
              </w:rPr>
              <w:t xml:space="preserve">Project </w:t>
            </w:r>
            <w:r w:rsidRPr="330BB2FF" w:rsidR="751FF743">
              <w:rPr>
                <w:rFonts w:ascii="Aptos" w:hAnsi="Aptos" w:eastAsia="Aptos" w:cs="Aptos"/>
                <w:sz w:val="20"/>
                <w:szCs w:val="20"/>
              </w:rPr>
              <w:t>start</w:t>
            </w:r>
            <w:r w:rsidRPr="330BB2FF" w:rsidR="751FF743">
              <w:rPr>
                <w:rFonts w:ascii="Aptos" w:hAnsi="Aptos" w:eastAsia="Aptos" w:cs="Aptos"/>
                <w:sz w:val="20"/>
                <w:szCs w:val="20"/>
              </w:rPr>
              <w:t xml:space="preserve"> in Teams. - Look at the requirements.</w:t>
            </w:r>
          </w:p>
        </w:tc>
      </w:tr>
      <w:tr w:rsidR="70521EE6" w:rsidTr="330BB2FF" w14:paraId="7B78FBCD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4308FCDC" w14:textId="2CCFB6A1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UTV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4B626917" w14:textId="05EF26A2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1EA020DD" w:rsidRDefault="70521EE6" w14:paraId="5E9C7180" w14:textId="76C42CAE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3F818165">
              <w:rPr>
                <w:rFonts w:ascii="Aptos" w:hAnsi="Aptos" w:eastAsia="Aptos" w:cs="Aptos"/>
                <w:sz w:val="22"/>
                <w:szCs w:val="22"/>
              </w:rPr>
              <w:t xml:space="preserve">Vi går igjennom deres forslag til tema. Denne uken: </w:t>
            </w:r>
            <w:r w:rsidRPr="330BB2FF" w:rsidR="3F818165">
              <w:rPr>
                <w:rFonts w:ascii="Aptos" w:hAnsi="Aptos" w:eastAsia="Aptos" w:cs="Aptos"/>
                <w:sz w:val="22"/>
                <w:szCs w:val="22"/>
              </w:rPr>
              <w:t>Macdonalds</w:t>
            </w:r>
            <w:r w:rsidRPr="330BB2FF" w:rsidR="3F818165">
              <w:rPr>
                <w:rFonts w:ascii="Aptos" w:hAnsi="Aptos" w:eastAsia="Aptos" w:cs="Aptos"/>
                <w:sz w:val="22"/>
                <w:szCs w:val="22"/>
              </w:rPr>
              <w:t>/Massør/Hotellsjef.</w:t>
            </w:r>
          </w:p>
        </w:tc>
      </w:tr>
      <w:tr w:rsidR="70521EE6" w:rsidTr="330BB2FF" w14:paraId="332E2F45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2867ADC2" w14:textId="33896880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Matematikk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57D282C2" w14:textId="2BFD15F0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0A15DA39" w14:textId="456E6300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27D3CD7">
              <w:rPr>
                <w:rFonts w:ascii="Aptos" w:hAnsi="Aptos" w:eastAsia="Aptos" w:cs="Aptos"/>
                <w:sz w:val="22"/>
                <w:szCs w:val="22"/>
              </w:rPr>
              <w:t>Me arbeidar med å setje saman algebraiske uttrykk med divisjon</w:t>
            </w:r>
            <w:r w:rsidRPr="330BB2FF" w:rsidR="45DADE67">
              <w:rPr>
                <w:rFonts w:ascii="Aptos" w:hAnsi="Aptos" w:eastAsia="Aptos" w:cs="Aptos"/>
                <w:sz w:val="22"/>
                <w:szCs w:val="22"/>
              </w:rPr>
              <w:t xml:space="preserve"> av to ledd.</w:t>
            </w:r>
          </w:p>
        </w:tc>
      </w:tr>
      <w:tr w:rsidR="70521EE6" w:rsidTr="330BB2FF" w14:paraId="2EFD3ECD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432C09DD" w14:textId="0DF7F3E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Norsk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0042958D" w:rsidRDefault="6EA9DE35" w14:paraId="5C3E0077" w14:textId="7B0DA778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6EA9DE35">
              <w:rPr>
                <w:rFonts w:ascii="Aptos" w:hAnsi="Aptos" w:eastAsia="Aptos" w:cs="Aptos"/>
                <w:sz w:val="22"/>
                <w:szCs w:val="22"/>
              </w:rPr>
              <w:t xml:space="preserve">Les minst 15 minutt i </w:t>
            </w:r>
            <w:r w:rsidRPr="330BB2FF" w:rsidR="6EA9DE35">
              <w:rPr>
                <w:rFonts w:ascii="Aptos" w:hAnsi="Aptos" w:eastAsia="Aptos" w:cs="Aptos"/>
                <w:sz w:val="22"/>
                <w:szCs w:val="22"/>
              </w:rPr>
              <w:t>valfri</w:t>
            </w:r>
            <w:r w:rsidRPr="330BB2FF" w:rsidR="6EA9DE35">
              <w:rPr>
                <w:rFonts w:ascii="Aptos" w:hAnsi="Aptos" w:eastAsia="Aptos" w:cs="Aptos"/>
                <w:sz w:val="22"/>
                <w:szCs w:val="22"/>
              </w:rPr>
              <w:t xml:space="preserve"> tekst.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0042958D" w:rsidRDefault="6D19523A" w14:paraId="6028BBAB" w14:textId="27A9C467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6D19523A">
              <w:rPr>
                <w:rFonts w:ascii="Aptos" w:hAnsi="Aptos" w:eastAsia="Aptos" w:cs="Aptos"/>
                <w:sz w:val="22"/>
                <w:szCs w:val="22"/>
              </w:rPr>
              <w:t xml:space="preserve">Stillelesing, introduksjon </w:t>
            </w:r>
            <w:r w:rsidRPr="330BB2FF" w:rsidR="6D19523A">
              <w:rPr>
                <w:rFonts w:ascii="Aptos" w:hAnsi="Aptos" w:eastAsia="Aptos" w:cs="Aptos"/>
                <w:sz w:val="22"/>
                <w:szCs w:val="22"/>
              </w:rPr>
              <w:t>teikneseriar</w:t>
            </w:r>
            <w:r w:rsidRPr="330BB2FF" w:rsidR="6D19523A">
              <w:rPr>
                <w:rFonts w:ascii="Aptos" w:hAnsi="Aptos" w:eastAsia="Aptos" w:cs="Aptos"/>
                <w:sz w:val="22"/>
                <w:szCs w:val="22"/>
              </w:rPr>
              <w:t xml:space="preserve">, lese </w:t>
            </w:r>
            <w:r w:rsidRPr="330BB2FF" w:rsidR="6D19523A">
              <w:rPr>
                <w:rFonts w:ascii="Aptos" w:hAnsi="Aptos" w:eastAsia="Aptos" w:cs="Aptos"/>
                <w:sz w:val="22"/>
                <w:szCs w:val="22"/>
              </w:rPr>
              <w:t>teikneseriar</w:t>
            </w:r>
            <w:r w:rsidRPr="330BB2FF" w:rsidR="6D19523A">
              <w:rPr>
                <w:rFonts w:ascii="Aptos" w:hAnsi="Aptos" w:eastAsia="Aptos" w:cs="Aptos"/>
                <w:sz w:val="22"/>
                <w:szCs w:val="22"/>
              </w:rPr>
              <w:t xml:space="preserve"> og arbeide med </w:t>
            </w:r>
            <w:r w:rsidRPr="330BB2FF" w:rsidR="6D19523A">
              <w:rPr>
                <w:rFonts w:ascii="Aptos" w:hAnsi="Aptos" w:eastAsia="Aptos" w:cs="Aptos"/>
                <w:sz w:val="22"/>
                <w:szCs w:val="22"/>
              </w:rPr>
              <w:t>oppgåver</w:t>
            </w:r>
            <w:r w:rsidRPr="330BB2FF" w:rsidR="6D19523A">
              <w:rPr>
                <w:rFonts w:ascii="Aptos" w:hAnsi="Aptos" w:eastAsia="Aptos" w:cs="Aptos"/>
                <w:sz w:val="22"/>
                <w:szCs w:val="22"/>
              </w:rPr>
              <w:t xml:space="preserve">. </w:t>
            </w:r>
          </w:p>
        </w:tc>
      </w:tr>
      <w:tr w:rsidR="70521EE6" w:rsidTr="330BB2FF" w14:paraId="009F4E3B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798658CB" w14:textId="01F25E2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Samfunnsfag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68B4EB4A" w14:textId="32C0526D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30BB2FF" w:rsidRDefault="70521EE6" w14:paraId="1F18D786" w14:textId="351023DA">
            <w:pPr>
              <w:pStyle w:val="Normal"/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3506EBE5">
              <w:rPr>
                <w:rFonts w:ascii="Aptos" w:hAnsi="Aptos" w:eastAsia="Aptos" w:cs="Aptos"/>
                <w:sz w:val="22"/>
                <w:szCs w:val="22"/>
              </w:rPr>
              <w:t>Vi begynner på ny oppgave i samfunnsfag.</w:t>
            </w:r>
          </w:p>
        </w:tc>
      </w:tr>
      <w:tr w:rsidR="70521EE6" w:rsidTr="330BB2FF" w14:paraId="6CC66085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475B656F" w14:textId="3E1F6FBB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ONSDAG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601ECEB4" w14:textId="0713FF7E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21A5D74D" w14:textId="6103F714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70521EE6" w:rsidTr="330BB2FF" w14:paraId="240E0091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65026F36" w14:textId="1F7F3ABC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Norsk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0042958D" w:rsidRDefault="70521EE6" w14:paraId="084D14BC" w14:textId="5AD39A37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2D4B6649">
              <w:rPr>
                <w:rFonts w:ascii="Aptos" w:hAnsi="Aptos" w:eastAsia="Aptos" w:cs="Aptos"/>
                <w:sz w:val="22"/>
                <w:szCs w:val="22"/>
              </w:rPr>
              <w:t xml:space="preserve">Les minst 15 minutt i </w:t>
            </w:r>
            <w:r w:rsidRPr="330BB2FF" w:rsidR="2D4B6649">
              <w:rPr>
                <w:rFonts w:ascii="Aptos" w:hAnsi="Aptos" w:eastAsia="Aptos" w:cs="Aptos"/>
                <w:sz w:val="22"/>
                <w:szCs w:val="22"/>
              </w:rPr>
              <w:t>valfri</w:t>
            </w:r>
            <w:r w:rsidRPr="330BB2FF" w:rsidR="2D4B6649">
              <w:rPr>
                <w:rFonts w:ascii="Aptos" w:hAnsi="Aptos" w:eastAsia="Aptos" w:cs="Aptos"/>
                <w:sz w:val="22"/>
                <w:szCs w:val="22"/>
              </w:rPr>
              <w:t xml:space="preserve"> tekst.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0042958D" w:rsidRDefault="70521EE6" w14:paraId="2AA17194" w14:textId="036E1812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0BC5FF50">
              <w:rPr>
                <w:rFonts w:ascii="Aptos" w:hAnsi="Aptos" w:eastAsia="Aptos" w:cs="Aptos"/>
                <w:sz w:val="22"/>
                <w:szCs w:val="22"/>
              </w:rPr>
              <w:t xml:space="preserve">Stillelesing. Lese </w:t>
            </w:r>
            <w:r w:rsidRPr="330BB2FF" w:rsidR="0BC5FF50">
              <w:rPr>
                <w:rFonts w:ascii="Aptos" w:hAnsi="Aptos" w:eastAsia="Aptos" w:cs="Aptos"/>
                <w:sz w:val="22"/>
                <w:szCs w:val="22"/>
              </w:rPr>
              <w:t>teikneseriar</w:t>
            </w:r>
            <w:r w:rsidRPr="330BB2FF" w:rsidR="0BC5FF50">
              <w:rPr>
                <w:rFonts w:ascii="Aptos" w:hAnsi="Aptos" w:eastAsia="Aptos" w:cs="Aptos"/>
                <w:sz w:val="22"/>
                <w:szCs w:val="22"/>
              </w:rPr>
              <w:t xml:space="preserve">, arbeide med </w:t>
            </w:r>
            <w:r w:rsidRPr="330BB2FF" w:rsidR="0BC5FF50">
              <w:rPr>
                <w:rFonts w:ascii="Aptos" w:hAnsi="Aptos" w:eastAsia="Aptos" w:cs="Aptos"/>
                <w:sz w:val="22"/>
                <w:szCs w:val="22"/>
              </w:rPr>
              <w:t>oppgåver</w:t>
            </w:r>
            <w:r w:rsidRPr="330BB2FF" w:rsidR="0BC5FF50">
              <w:rPr>
                <w:rFonts w:ascii="Aptos" w:hAnsi="Aptos" w:eastAsia="Aptos" w:cs="Aptos"/>
                <w:sz w:val="22"/>
                <w:szCs w:val="22"/>
              </w:rPr>
              <w:t xml:space="preserve"> og starte på planlegging av </w:t>
            </w:r>
            <w:r w:rsidRPr="330BB2FF" w:rsidR="0BC5FF50">
              <w:rPr>
                <w:rFonts w:ascii="Aptos" w:hAnsi="Aptos" w:eastAsia="Aptos" w:cs="Aptos"/>
                <w:sz w:val="22"/>
                <w:szCs w:val="22"/>
              </w:rPr>
              <w:t>teikneserie</w:t>
            </w:r>
            <w:r w:rsidRPr="330BB2FF" w:rsidR="0BC5FF50">
              <w:rPr>
                <w:rFonts w:ascii="Aptos" w:hAnsi="Aptos" w:eastAsia="Aptos" w:cs="Aptos"/>
                <w:sz w:val="22"/>
                <w:szCs w:val="22"/>
              </w:rPr>
              <w:t xml:space="preserve">. </w:t>
            </w:r>
          </w:p>
        </w:tc>
      </w:tr>
      <w:tr w:rsidR="70521EE6" w:rsidTr="330BB2FF" w14:paraId="48F90500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78473AD9" w14:textId="354F0B03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Kunst og handverk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0E187F50" w14:textId="53660B7A">
            <w:pPr>
              <w:spacing w:line="257" w:lineRule="auto"/>
              <w:jc w:val="both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57E4913D" w:rsidRDefault="0E065531" w14:paraId="6020554B" w14:textId="010880E6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330BB2FF" w:rsidR="0E065531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Kunsthistorie. Antikk historie </w:t>
            </w:r>
            <w:r w:rsidRPr="330BB2FF" w:rsidR="0E065531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frå</w:t>
            </w:r>
            <w:r w:rsidRPr="330BB2FF" w:rsidR="0E065531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rundt i </w:t>
            </w:r>
            <w:r w:rsidRPr="330BB2FF" w:rsidR="0E065531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vera</w:t>
            </w:r>
            <w:r w:rsidRPr="330BB2FF" w:rsidR="0E065531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fortsettelse.</w:t>
            </w:r>
          </w:p>
        </w:tc>
      </w:tr>
      <w:tr w:rsidR="70521EE6" w:rsidTr="330BB2FF" w14:paraId="5D165464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11811ADD" w14:textId="67863018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Engelsk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4BD3E38D" w14:textId="17DBCD73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359E6C8D" w14:textId="77DFD99B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72F13D99">
              <w:rPr>
                <w:rFonts w:ascii="Aptos" w:hAnsi="Aptos" w:eastAsia="Aptos" w:cs="Aptos"/>
                <w:sz w:val="22"/>
                <w:szCs w:val="22"/>
              </w:rPr>
              <w:t xml:space="preserve">Fun </w:t>
            </w:r>
            <w:r w:rsidRPr="330BB2FF" w:rsidR="72F13D99">
              <w:rPr>
                <w:rFonts w:ascii="Aptos" w:hAnsi="Aptos" w:eastAsia="Aptos" w:cs="Aptos"/>
                <w:sz w:val="22"/>
                <w:szCs w:val="22"/>
              </w:rPr>
              <w:t>activity</w:t>
            </w:r>
            <w:r w:rsidRPr="330BB2FF" w:rsidR="72F13D9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72F13D99">
              <w:rPr>
                <w:rFonts w:ascii="Aptos" w:hAnsi="Aptos" w:eastAsia="Aptos" w:cs="Aptos"/>
                <w:sz w:val="22"/>
                <w:szCs w:val="22"/>
              </w:rPr>
              <w:t>about</w:t>
            </w:r>
            <w:r w:rsidRPr="330BB2FF" w:rsidR="72F13D9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72F13D99">
              <w:rPr>
                <w:rFonts w:ascii="Aptos" w:hAnsi="Aptos" w:eastAsia="Aptos" w:cs="Aptos"/>
                <w:sz w:val="22"/>
                <w:szCs w:val="22"/>
              </w:rPr>
              <w:t>the</w:t>
            </w:r>
            <w:r w:rsidRPr="330BB2FF" w:rsidR="72F13D99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72F13D99">
              <w:rPr>
                <w:rFonts w:ascii="Aptos" w:hAnsi="Aptos" w:eastAsia="Aptos" w:cs="Aptos"/>
                <w:sz w:val="22"/>
                <w:szCs w:val="22"/>
              </w:rPr>
              <w:t>brain</w:t>
            </w:r>
            <w:r w:rsidRPr="330BB2FF" w:rsidR="72F13D99">
              <w:rPr>
                <w:rFonts w:ascii="Aptos" w:hAnsi="Aptos" w:eastAsia="Aptos" w:cs="Aptos"/>
                <w:sz w:val="22"/>
                <w:szCs w:val="22"/>
              </w:rPr>
              <w:t xml:space="preserve">. </w:t>
            </w:r>
          </w:p>
        </w:tc>
      </w:tr>
      <w:tr w:rsidR="70521EE6" w:rsidTr="330BB2FF" w14:paraId="0A723740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5F4BA584" w14:textId="20C5732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Programmering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2C4A6D62" w:rsidRDefault="70521EE6" w14:paraId="64B102D6" w14:textId="32B96EA6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10D80330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Gjøre tildelingen Potenser i algebraiske utrykk i skolenmin.cdu.no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2C4A6D62" w:rsidRDefault="70521EE6" w14:paraId="0B199FB3" w14:textId="1B94FC7D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30B1EDF0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Programmering for å lære matte, og matte for å lære programmering. </w:t>
            </w:r>
          </w:p>
        </w:tc>
      </w:tr>
      <w:tr w:rsidR="70521EE6" w:rsidTr="330BB2FF" w14:paraId="49C7BE3D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63CB67B9" w14:textId="648412F2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Friluftsliv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4718622F" w14:textId="06B1337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2EFE077D" w14:textId="3CD544D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5E263365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Avsp</w:t>
            </w:r>
            <w:r w:rsidRPr="330BB2FF" w:rsidR="5E263365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asering</w:t>
            </w:r>
          </w:p>
        </w:tc>
      </w:tr>
      <w:tr w:rsidR="70521EE6" w:rsidTr="330BB2FF" w14:paraId="28A0B7D6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61F1CEDE" w14:textId="1C967EAE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Fysisk aktivitet og helse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56E6F918" w14:textId="41D7E7C5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2A1AC136" w14:textId="040FD918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42CA2FB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Me skal i utgangspunktet dra på </w:t>
            </w:r>
            <w:r w:rsidRPr="330BB2FF" w:rsidR="54C4F9D1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skeiser denne timen. Ta med skeiser til denne timen.</w:t>
            </w:r>
          </w:p>
        </w:tc>
      </w:tr>
      <w:tr w:rsidR="70521EE6" w:rsidTr="330BB2FF" w14:paraId="08B912D4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721CF97F" w14:textId="16B37E5E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TORSDAG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25EC7EF5" w14:textId="583184BD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1DF2D209" w14:textId="4EF83BF7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70521EE6" w:rsidTr="330BB2FF" w14:paraId="2A0DE114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6A5BD877" w14:textId="07F2FE39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Spansk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A002714" w:rsidRDefault="70521EE6" w14:paraId="3A24AFC1" w14:textId="5DEC8984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1EB6259E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Øv på korleis verb som sluttar på ar blir bøygde. </w:t>
            </w:r>
            <w:r w:rsidRPr="330BB2FF" w:rsidR="1EB6259E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Du kan lese om dette i grammatikkdelen til </w:t>
            </w:r>
            <w:r w:rsidRPr="330BB2FF" w:rsidR="1EB6259E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Gente</w:t>
            </w:r>
            <w:r w:rsidRPr="330BB2FF" w:rsidR="1EB6259E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 8.</w:t>
            </w:r>
          </w:p>
          <w:p w:rsidR="70521EE6" w:rsidP="7A002714" w:rsidRDefault="70521EE6" w14:paraId="61A454E9" w14:textId="226EA6F8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A002714" w:rsidRDefault="70521EE6" w14:paraId="04ADB3D3" w14:textId="36B06051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162D0AFB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 xml:space="preserve">Repetere ord vi har lært til no: Quizlet.  </w:t>
            </w:r>
          </w:p>
          <w:p w:rsidR="70521EE6" w:rsidP="7A002714" w:rsidRDefault="162D0AFB" w14:paraId="125C29C2" w14:textId="017F7F3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330BB2FF" w:rsidR="162D0AFB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Øve på å bruke verb i setningar:</w:t>
            </w:r>
          </w:p>
          <w:p w:rsidR="70521EE6" w:rsidP="7A002714" w:rsidRDefault="162D0AFB" w14:paraId="276BBAB9" w14:textId="594405B5">
            <w:pPr>
              <w:pStyle w:val="Listeavsnitt"/>
              <w:numPr>
                <w:ilvl w:val="0"/>
                <w:numId w:val="1"/>
              </w:num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330BB2FF" w:rsidR="162D0AFB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Lage setningar på tavla</w:t>
            </w:r>
          </w:p>
          <w:p w:rsidR="70521EE6" w:rsidP="7A002714" w:rsidRDefault="162D0AFB" w14:paraId="0F673699" w14:textId="1DD67F71">
            <w:pPr>
              <w:pStyle w:val="Listeavsnitt"/>
              <w:numPr>
                <w:ilvl w:val="0"/>
                <w:numId w:val="1"/>
              </w:num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330BB2FF" w:rsidR="162D0AFB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</w:rPr>
              <w:t>Arbeide med utfyllingsoppgåver</w:t>
            </w:r>
          </w:p>
        </w:tc>
      </w:tr>
      <w:tr w:rsidR="70521EE6" w:rsidTr="330BB2FF" w14:paraId="5B8B04F2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7C27D7BF" w14:textId="7E91C900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Arbeidslivsfag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57E4913D" w:rsidRDefault="70521EE6" w14:paraId="49D41274" w14:textId="4E4B12F8">
            <w:pPr>
              <w:spacing w:after="0" w:line="257" w:lineRule="auto"/>
              <w:rPr>
                <w:rFonts w:ascii="Aptos" w:hAnsi="Aptos" w:eastAsia="Aptos" w:cs="Aptos"/>
                <w:sz w:val="20"/>
                <w:szCs w:val="20"/>
                <w:lang w:val="nn-NO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57E4913D" w:rsidRDefault="70521EE6" w14:paraId="0E89798E" w14:textId="0F914D77">
            <w:pPr>
              <w:spacing w:after="0" w:line="257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30BB2FF" w:rsidR="7F69945E">
              <w:rPr>
                <w:rFonts w:ascii="Aptos" w:hAnsi="Aptos" w:eastAsia="Aptos" w:cs="Aptos"/>
                <w:sz w:val="20"/>
                <w:szCs w:val="20"/>
              </w:rPr>
              <w:t>Programmering: Kva er programmering, og korleis ser det ut?</w:t>
            </w:r>
          </w:p>
        </w:tc>
      </w:tr>
      <w:tr w:rsidR="70521EE6" w:rsidTr="330BB2FF" w14:paraId="6102A321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056ECD24" w14:textId="20F66CA2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English in-</w:t>
            </w: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depth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70C86F91" w14:textId="74960027">
            <w:pPr>
              <w:spacing w:after="0" w:line="257" w:lineRule="auto"/>
              <w:jc w:val="both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4A260841" w:rsidRDefault="70521EE6" w14:paraId="045CDF6C" w14:textId="48640F48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2801B3A8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>Mythical</w:t>
            </w:r>
            <w:r w:rsidRPr="330BB2FF" w:rsidR="2801B3A8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Creatures</w:t>
            </w:r>
          </w:p>
          <w:p w:rsidR="70521EE6" w:rsidP="4A260841" w:rsidRDefault="2801B3A8" w14:paraId="218AB117" w14:textId="62477BF6">
            <w:pPr>
              <w:pStyle w:val="Listeavsnitt"/>
              <w:numPr>
                <w:ilvl w:val="0"/>
                <w:numId w:val="3"/>
              </w:numPr>
              <w:spacing w:after="0" w:line="257" w:lineRule="auto"/>
              <w:ind w:left="142" w:hanging="187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2801B3A8">
              <w:rPr>
                <w:rFonts w:ascii="Aptos" w:hAnsi="Aptos" w:eastAsia="Aptos" w:cs="Aptos"/>
                <w:sz w:val="20"/>
                <w:szCs w:val="20"/>
              </w:rPr>
              <w:t>Look</w:t>
            </w:r>
            <w:r w:rsidRPr="330BB2FF" w:rsidR="2801B3A8">
              <w:rPr>
                <w:rFonts w:ascii="Aptos" w:hAnsi="Aptos" w:eastAsia="Aptos" w:cs="Aptos"/>
                <w:sz w:val="20"/>
                <w:szCs w:val="20"/>
              </w:rPr>
              <w:t xml:space="preserve"> at different </w:t>
            </w:r>
            <w:r w:rsidRPr="330BB2FF" w:rsidR="2801B3A8">
              <w:rPr>
                <w:rFonts w:ascii="Aptos" w:hAnsi="Aptos" w:eastAsia="Aptos" w:cs="Aptos"/>
                <w:sz w:val="20"/>
                <w:szCs w:val="20"/>
              </w:rPr>
              <w:t>creatures</w:t>
            </w:r>
            <w:r w:rsidRPr="330BB2FF" w:rsidR="2801B3A8">
              <w:rPr>
                <w:rFonts w:ascii="Aptos" w:hAnsi="Aptos" w:eastAsia="Aptos" w:cs="Aptos"/>
                <w:sz w:val="20"/>
                <w:szCs w:val="20"/>
              </w:rPr>
              <w:t xml:space="preserve">. - </w:t>
            </w:r>
            <w:r w:rsidRPr="330BB2FF" w:rsidR="2801B3A8">
              <w:rPr>
                <w:rFonts w:ascii="Aptos" w:hAnsi="Aptos" w:eastAsia="Aptos" w:cs="Aptos"/>
                <w:sz w:val="20"/>
                <w:szCs w:val="20"/>
              </w:rPr>
              <w:t>What</w:t>
            </w:r>
            <w:r w:rsidRPr="330BB2FF" w:rsidR="2801B3A8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  <w:r w:rsidRPr="330BB2FF" w:rsidR="2801B3A8">
              <w:rPr>
                <w:rFonts w:ascii="Aptos" w:hAnsi="Aptos" w:eastAsia="Aptos" w:cs="Aptos"/>
                <w:sz w:val="20"/>
                <w:szCs w:val="20"/>
              </w:rPr>
              <w:t>intrests</w:t>
            </w:r>
            <w:r w:rsidRPr="330BB2FF" w:rsidR="2801B3A8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  <w:r w:rsidRPr="330BB2FF" w:rsidR="2801B3A8">
              <w:rPr>
                <w:rFonts w:ascii="Aptos" w:hAnsi="Aptos" w:eastAsia="Aptos" w:cs="Aptos"/>
                <w:sz w:val="20"/>
                <w:szCs w:val="20"/>
              </w:rPr>
              <w:t>you</w:t>
            </w:r>
            <w:r w:rsidRPr="330BB2FF" w:rsidR="2801B3A8">
              <w:rPr>
                <w:rFonts w:ascii="Aptos" w:hAnsi="Aptos" w:eastAsia="Aptos" w:cs="Aptos"/>
                <w:sz w:val="20"/>
                <w:szCs w:val="20"/>
              </w:rPr>
              <w:t>?</w:t>
            </w:r>
          </w:p>
        </w:tc>
      </w:tr>
      <w:tr w:rsidR="70521EE6" w:rsidTr="330BB2FF" w14:paraId="09D2D567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2B404919" w14:textId="494E2F2F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KRLE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6CF7BEED" w14:textId="6EA12CAC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48B87FF5" w14:textId="0601DDA0">
            <w:pPr>
              <w:spacing w:after="0" w:line="21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06AFC0B7">
              <w:rPr>
                <w:rFonts w:ascii="Aptos" w:hAnsi="Aptos" w:eastAsia="Aptos" w:cs="Aptos"/>
                <w:sz w:val="22"/>
                <w:szCs w:val="22"/>
              </w:rPr>
              <w:t xml:space="preserve">Vi ser på film. </w:t>
            </w:r>
          </w:p>
        </w:tc>
      </w:tr>
      <w:tr w:rsidR="70521EE6" w:rsidTr="330BB2FF" w14:paraId="68F90200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7ED98CAC" w14:textId="2744E86A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Matematikk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3FE00849" w14:textId="4F8518AC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288919AA">
              <w:rPr>
                <w:rFonts w:ascii="Aptos" w:hAnsi="Aptos" w:eastAsia="Aptos" w:cs="Aptos"/>
                <w:sz w:val="22"/>
                <w:szCs w:val="22"/>
              </w:rPr>
              <w:t xml:space="preserve">Gjer ferdig ein av </w:t>
            </w:r>
            <w:r w:rsidRPr="330BB2FF" w:rsidR="288919AA">
              <w:rPr>
                <w:rFonts w:ascii="Aptos" w:hAnsi="Aptos" w:eastAsia="Aptos" w:cs="Aptos"/>
                <w:sz w:val="22"/>
                <w:szCs w:val="22"/>
              </w:rPr>
              <w:t>oppgåvestiene</w:t>
            </w:r>
            <w:r w:rsidRPr="330BB2FF" w:rsidR="288919AA">
              <w:rPr>
                <w:rFonts w:ascii="Aptos" w:hAnsi="Aptos" w:eastAsia="Aptos" w:cs="Aptos"/>
                <w:sz w:val="22"/>
                <w:szCs w:val="22"/>
              </w:rPr>
              <w:t xml:space="preserve"> på </w:t>
            </w:r>
            <w:r w:rsidRPr="330BB2FF" w:rsidR="6BF943C7">
              <w:rPr>
                <w:rFonts w:ascii="Aptos" w:hAnsi="Aptos" w:eastAsia="Aptos" w:cs="Aptos"/>
                <w:sz w:val="22"/>
                <w:szCs w:val="22"/>
              </w:rPr>
              <w:t>“9.2 Sette tal inn i uttrykk”</w:t>
            </w:r>
            <w:r w:rsidRPr="330BB2FF" w:rsidR="288919AA">
              <w:rPr>
                <w:rFonts w:ascii="Aptos" w:hAnsi="Aptos" w:eastAsia="Aptos" w:cs="Aptos"/>
                <w:sz w:val="22"/>
                <w:szCs w:val="22"/>
              </w:rPr>
              <w:t xml:space="preserve">. Enten </w:t>
            </w:r>
            <w:r w:rsidRPr="330BB2FF" w:rsidR="525F187A">
              <w:rPr>
                <w:rFonts w:ascii="Aptos" w:hAnsi="Aptos" w:eastAsia="Aptos" w:cs="Aptos"/>
                <w:sz w:val="22"/>
                <w:szCs w:val="22"/>
              </w:rPr>
              <w:t>grøn</w:t>
            </w:r>
            <w:r w:rsidRPr="330BB2FF" w:rsidR="288919AA">
              <w:rPr>
                <w:rFonts w:ascii="Aptos" w:hAnsi="Aptos" w:eastAsia="Aptos" w:cs="Aptos"/>
                <w:sz w:val="22"/>
                <w:szCs w:val="22"/>
              </w:rPr>
              <w:t>, rød eller svart oppgåvesti</w:t>
            </w:r>
            <w:r w:rsidRPr="330BB2FF" w:rsidR="02E0DD09">
              <w:rPr>
                <w:rFonts w:ascii="Aptos" w:hAnsi="Aptos" w:eastAsia="Aptos" w:cs="Aptos"/>
                <w:sz w:val="22"/>
                <w:szCs w:val="22"/>
              </w:rPr>
              <w:t>. Du vel!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10D0CE2D" w14:textId="770FBACE">
            <w:pPr>
              <w:spacing w:after="0" w:line="21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44BFCFAA">
              <w:rPr>
                <w:rFonts w:ascii="Aptos" w:hAnsi="Aptos" w:eastAsia="Aptos" w:cs="Aptos"/>
                <w:sz w:val="22"/>
                <w:szCs w:val="22"/>
              </w:rPr>
              <w:t>Vi arbeidar med å setje saman algebraiske uttrykk med parentesar.</w:t>
            </w:r>
          </w:p>
        </w:tc>
      </w:tr>
      <w:tr w:rsidR="70521EE6" w:rsidTr="330BB2FF" w14:paraId="72F5D227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4A8305FC" w14:textId="0A41A827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Kroppsøving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043B65DE" w14:textId="41B316C7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30BB2FF" w:rsidRDefault="70521EE6" w14:paraId="1FBDCAE1" w14:textId="6A6DFD16">
            <w:pPr>
              <w:spacing w:after="0" w:line="21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330BB2FF" w:rsidR="0673608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Dans i grupper. Leiar har ansvar for å samle gruppa og halde fokus. Dei andre har ansvar for å </w:t>
            </w:r>
            <w:r w:rsidRPr="330BB2FF" w:rsidR="0673608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kjeme</w:t>
            </w:r>
            <w:r w:rsidRPr="330BB2FF" w:rsidR="0673608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med innspel til dansetrinn.</w:t>
            </w:r>
          </w:p>
        </w:tc>
      </w:tr>
      <w:tr w:rsidR="70521EE6" w:rsidTr="330BB2FF" w14:paraId="70DFFDD5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26C30E31" w14:textId="30CF47EA">
            <w:pPr>
              <w:spacing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Samfunnsfag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73E368D3" w14:textId="471CE603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00018964" w14:textId="04AFDE64">
            <w:pPr>
              <w:spacing w:line="216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123CC086">
              <w:rPr>
                <w:rFonts w:ascii="Aptos" w:hAnsi="Aptos" w:eastAsia="Aptos" w:cs="Aptos"/>
                <w:sz w:val="22"/>
                <w:szCs w:val="22"/>
              </w:rPr>
              <w:t xml:space="preserve">Vi fortsetter å jobbe med gruppeoppgave. </w:t>
            </w:r>
          </w:p>
        </w:tc>
      </w:tr>
      <w:tr w:rsidR="70521EE6" w:rsidTr="330BB2FF" w14:paraId="56BF7AA9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7AB0A09C" w14:textId="1C3FA783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FREDAG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2635357E" w14:textId="2D84B7D5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/>
            <w:tcMar>
              <w:left w:w="105" w:type="dxa"/>
              <w:right w:w="105" w:type="dxa"/>
            </w:tcMar>
          </w:tcPr>
          <w:p w:rsidR="70521EE6" w:rsidP="70521EE6" w:rsidRDefault="70521EE6" w14:paraId="15E51BAE" w14:textId="7B7C2683">
            <w:pPr>
              <w:spacing w:after="0" w:line="257" w:lineRule="auto"/>
              <w:jc w:val="center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70521EE6" w:rsidTr="330BB2FF" w14:paraId="502079EC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7451D4E5" w14:textId="1EDBA4A6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Naturfag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53601340" w14:textId="728CBE19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C581879" w:rsidRDefault="70521EE6" w14:paraId="206245EB" w14:textId="45F1E091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1D50A08C">
              <w:rPr>
                <w:rFonts w:ascii="Aptos" w:hAnsi="Aptos" w:eastAsia="Aptos" w:cs="Aptos"/>
                <w:sz w:val="22"/>
                <w:szCs w:val="22"/>
              </w:rPr>
              <w:t xml:space="preserve">Vi skal snakke om elektrisk energi. </w:t>
            </w:r>
          </w:p>
        </w:tc>
      </w:tr>
      <w:tr w:rsidR="70521EE6" w:rsidTr="330BB2FF" w14:paraId="20D6914D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016FC877" w14:textId="0C6C6A9C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KRLE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68109A8D" w14:textId="3094579D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75120E6F" w14:textId="78FCCC4F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073DF65A">
              <w:rPr>
                <w:rFonts w:ascii="Aptos" w:hAnsi="Aptos" w:eastAsia="Aptos" w:cs="Aptos"/>
                <w:sz w:val="22"/>
                <w:szCs w:val="22"/>
              </w:rPr>
              <w:t xml:space="preserve">Vi ser på film. </w:t>
            </w:r>
          </w:p>
        </w:tc>
      </w:tr>
      <w:tr w:rsidR="70521EE6" w:rsidTr="330BB2FF" w14:paraId="17D2AACF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1A6FA04D" w14:textId="7197D657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Kroppsøving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4928CADA" w14:textId="604F3235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330BB2FF" w:rsidRDefault="70521EE6" w14:paraId="7E675D7F" w14:textId="55C5D84D">
            <w:pPr>
              <w:spacing w:after="0" w:line="216" w:lineRule="auto"/>
              <w:rPr>
                <w:rFonts w:ascii="Aptos" w:hAnsi="Aptos" w:eastAsia="Aptos" w:cs="Aptos"/>
                <w:sz w:val="24"/>
                <w:szCs w:val="24"/>
              </w:rPr>
            </w:pPr>
            <w:r w:rsidRPr="330BB2FF" w:rsidR="171D4D4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Dans i grupper. Leiar har ansvar for å samle gruppa og halde fokus. Dei andre har ansvar for å </w:t>
            </w:r>
            <w:r w:rsidRPr="330BB2FF" w:rsidR="171D4D4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kjeme</w:t>
            </w:r>
            <w:r w:rsidRPr="330BB2FF" w:rsidR="171D4D4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med innspel til dansetrinn.</w:t>
            </w:r>
          </w:p>
        </w:tc>
      </w:tr>
      <w:tr w:rsidR="70521EE6" w:rsidTr="330BB2FF" w14:paraId="194B1F5D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7FB27B69" w14:textId="1A358B7C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Musikk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093750B0" w14:textId="37A11EB5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70521EE6" w:rsidRDefault="70521EE6" w14:paraId="396C3E55" w14:textId="0B7BC2E4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i w:val="1"/>
                <w:iCs w:val="1"/>
                <w:sz w:val="22"/>
                <w:szCs w:val="22"/>
              </w:rPr>
              <w:t xml:space="preserve"> </w:t>
            </w:r>
          </w:p>
        </w:tc>
      </w:tr>
      <w:tr w:rsidR="70521EE6" w:rsidTr="330BB2FF" w14:paraId="3E898260" w14:textId="77777777">
        <w:trPr>
          <w:trHeight w:val="300"/>
        </w:trPr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70521EE6" w:rsidP="70521EE6" w:rsidRDefault="70521EE6" w14:paraId="5817F3BA" w14:textId="0AAE9427">
            <w:pPr>
              <w:spacing w:after="0" w:line="257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 xml:space="preserve"> Norsk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0042958D" w:rsidRDefault="70521EE6" w14:paraId="704A781F" w14:textId="4DA0E62A">
            <w:pPr>
              <w:spacing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580F55D4">
              <w:rPr>
                <w:rFonts w:ascii="Aptos" w:hAnsi="Aptos" w:eastAsia="Aptos" w:cs="Aptos"/>
                <w:sz w:val="22"/>
                <w:szCs w:val="22"/>
              </w:rPr>
              <w:t xml:space="preserve">Les minst 15 minutt. Send </w:t>
            </w:r>
            <w:r w:rsidRPr="330BB2FF" w:rsidR="580F55D4">
              <w:rPr>
                <w:rFonts w:ascii="Aptos" w:hAnsi="Aptos" w:eastAsia="Aptos" w:cs="Aptos"/>
                <w:sz w:val="22"/>
                <w:szCs w:val="22"/>
              </w:rPr>
              <w:t>ein</w:t>
            </w:r>
            <w:r w:rsidRPr="330BB2FF" w:rsidR="580F55D4">
              <w:rPr>
                <w:rFonts w:ascii="Aptos" w:hAnsi="Aptos" w:eastAsia="Aptos" w:cs="Aptos"/>
                <w:sz w:val="22"/>
                <w:szCs w:val="22"/>
              </w:rPr>
              <w:t xml:space="preserve"> melding til </w:t>
            </w:r>
            <w:r w:rsidRPr="330BB2FF" w:rsidR="580F55D4">
              <w:rPr>
                <w:rFonts w:ascii="Aptos" w:hAnsi="Aptos" w:eastAsia="Aptos" w:cs="Aptos"/>
                <w:sz w:val="22"/>
                <w:szCs w:val="22"/>
              </w:rPr>
              <w:t>lærar</w:t>
            </w:r>
            <w:r w:rsidRPr="330BB2FF" w:rsidR="580F55D4">
              <w:rPr>
                <w:rFonts w:ascii="Aptos" w:hAnsi="Aptos" w:eastAsia="Aptos" w:cs="Aptos"/>
                <w:sz w:val="22"/>
                <w:szCs w:val="22"/>
              </w:rPr>
              <w:t xml:space="preserve"> om kva du har lest og kva det handla om. </w:t>
            </w:r>
            <w:r w:rsidRPr="330BB2FF" w:rsidR="67C84D87">
              <w:rPr>
                <w:rFonts w:ascii="Aptos" w:hAnsi="Aptos" w:eastAsia="Aptos" w:cs="Aptos"/>
                <w:sz w:val="22"/>
                <w:szCs w:val="22"/>
              </w:rPr>
              <w:t xml:space="preserve">OBS! Mange som </w:t>
            </w:r>
            <w:r w:rsidRPr="330BB2FF" w:rsidR="67C84D87">
              <w:rPr>
                <w:rFonts w:ascii="Aptos" w:hAnsi="Aptos" w:eastAsia="Aptos" w:cs="Aptos"/>
                <w:sz w:val="22"/>
                <w:szCs w:val="22"/>
              </w:rPr>
              <w:t>ikkje</w:t>
            </w:r>
            <w:r w:rsidRPr="330BB2FF" w:rsidR="67C84D87">
              <w:rPr>
                <w:rFonts w:ascii="Aptos" w:hAnsi="Aptos" w:eastAsia="Aptos" w:cs="Aptos"/>
                <w:sz w:val="22"/>
                <w:szCs w:val="22"/>
              </w:rPr>
              <w:t xml:space="preserve"> har gjort leksa </w:t>
            </w:r>
            <w:r w:rsidRPr="330BB2FF" w:rsidR="67C84D87">
              <w:rPr>
                <w:rFonts w:ascii="Aptos" w:hAnsi="Aptos" w:eastAsia="Aptos" w:cs="Aptos"/>
                <w:sz w:val="22"/>
                <w:szCs w:val="22"/>
              </w:rPr>
              <w:t>dei</w:t>
            </w:r>
            <w:r w:rsidRPr="330BB2FF" w:rsidR="67C84D87">
              <w:rPr>
                <w:rFonts w:ascii="Aptos" w:hAnsi="Aptos" w:eastAsia="Aptos" w:cs="Aptos"/>
                <w:sz w:val="22"/>
                <w:szCs w:val="22"/>
              </w:rPr>
              <w:t xml:space="preserve"> siste vekene. Det blir notert ned kven som </w:t>
            </w:r>
            <w:r w:rsidRPr="330BB2FF" w:rsidR="67C84D87">
              <w:rPr>
                <w:rFonts w:ascii="Aptos" w:hAnsi="Aptos" w:eastAsia="Aptos" w:cs="Aptos"/>
                <w:sz w:val="22"/>
                <w:szCs w:val="22"/>
              </w:rPr>
              <w:t>gjer</w:t>
            </w:r>
            <w:r w:rsidRPr="330BB2FF" w:rsidR="67C84D87">
              <w:rPr>
                <w:rFonts w:ascii="Aptos" w:hAnsi="Aptos" w:eastAsia="Aptos" w:cs="Aptos"/>
                <w:sz w:val="22"/>
                <w:szCs w:val="22"/>
              </w:rPr>
              <w:t xml:space="preserve"> leksa og </w:t>
            </w:r>
            <w:r w:rsidRPr="330BB2FF" w:rsidR="67C84D87">
              <w:rPr>
                <w:rFonts w:ascii="Aptos" w:hAnsi="Aptos" w:eastAsia="Aptos" w:cs="Aptos"/>
                <w:sz w:val="22"/>
                <w:szCs w:val="22"/>
              </w:rPr>
              <w:t>ikkje</w:t>
            </w:r>
            <w:r w:rsidRPr="330BB2FF" w:rsidR="67C84D87">
              <w:rPr>
                <w:rFonts w:ascii="Aptos" w:hAnsi="Aptos" w:eastAsia="Aptos" w:cs="Aptos"/>
                <w:sz w:val="22"/>
                <w:szCs w:val="22"/>
              </w:rPr>
              <w:t xml:space="preserve">. </w:t>
            </w:r>
          </w:p>
        </w:tc>
        <w:tc>
          <w:tcPr>
            <w:tcW w:w="7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0521EE6" w:rsidP="0042958D" w:rsidRDefault="70521EE6" w14:paraId="34A1A802" w14:textId="563EA03D">
            <w:pPr>
              <w:spacing w:after="0" w:line="257" w:lineRule="auto"/>
              <w:rPr>
                <w:rFonts w:ascii="Aptos" w:hAnsi="Aptos" w:eastAsia="Aptos" w:cs="Aptos"/>
                <w:sz w:val="22"/>
                <w:szCs w:val="22"/>
              </w:rPr>
            </w:pPr>
            <w:r w:rsidRPr="330BB2FF" w:rsidR="70521EE6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330BB2FF" w:rsidR="0EF7D757">
              <w:rPr>
                <w:rFonts w:ascii="Aptos" w:hAnsi="Aptos" w:eastAsia="Aptos" w:cs="Aptos"/>
                <w:sz w:val="22"/>
                <w:szCs w:val="22"/>
              </w:rPr>
              <w:t xml:space="preserve">Stillelesing. Planlegging av eigen </w:t>
            </w:r>
            <w:r w:rsidRPr="330BB2FF" w:rsidR="0EF7D757">
              <w:rPr>
                <w:rFonts w:ascii="Aptos" w:hAnsi="Aptos" w:eastAsia="Aptos" w:cs="Aptos"/>
                <w:sz w:val="22"/>
                <w:szCs w:val="22"/>
              </w:rPr>
              <w:t>teikneserie</w:t>
            </w:r>
            <w:r w:rsidRPr="330BB2FF" w:rsidR="0EF7D757">
              <w:rPr>
                <w:rFonts w:ascii="Aptos" w:hAnsi="Aptos" w:eastAsia="Aptos" w:cs="Aptos"/>
                <w:sz w:val="22"/>
                <w:szCs w:val="22"/>
              </w:rPr>
              <w:t xml:space="preserve">. Begynne å lage. </w:t>
            </w:r>
          </w:p>
        </w:tc>
      </w:tr>
    </w:tbl>
    <w:p w:rsidR="00422904" w:rsidP="70521EE6" w:rsidRDefault="00422904" w14:paraId="4FA63063" w14:textId="129CD28F">
      <w:pPr>
        <w:spacing w:line="257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422904" w:rsidRDefault="00422904" w14:paraId="104E3129" w14:textId="3F98E126"/>
    <w:sectPr w:rsidR="004229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6">
    <w:nsid w:val="2ca6a4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FD483E"/>
    <w:multiLevelType w:val="hybridMultilevel"/>
    <w:tmpl w:val="20360790"/>
    <w:lvl w:ilvl="0" w:tplc="9F92550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F9C1D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78A7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2A73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6675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32B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B4E1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68D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F2C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766B11"/>
    <w:multiLevelType w:val="hybridMultilevel"/>
    <w:tmpl w:val="64326B80"/>
    <w:lvl w:ilvl="0" w:tplc="0814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2" w15:restartNumberingAfterBreak="0">
    <w:nsid w:val="1E966AC9"/>
    <w:multiLevelType w:val="hybridMultilevel"/>
    <w:tmpl w:val="2438DFB0"/>
    <w:lvl w:ilvl="0" w:tplc="F30221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DC4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661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2A9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8A2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62F3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42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5AE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02B0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E69B2C"/>
    <w:multiLevelType w:val="hybridMultilevel"/>
    <w:tmpl w:val="001A33AE"/>
    <w:lvl w:ilvl="0" w:tplc="E2E642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15875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025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E27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20A1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A296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7427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9CDD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CABD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FF2CD9"/>
    <w:multiLevelType w:val="hybridMultilevel"/>
    <w:tmpl w:val="889407B4"/>
    <w:lvl w:ilvl="0" w:tplc="E6780A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0B637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BE16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873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9032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DCB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2079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C32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D093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E8ADF8"/>
    <w:multiLevelType w:val="hybridMultilevel"/>
    <w:tmpl w:val="1E065738"/>
    <w:lvl w:ilvl="0" w:tplc="6FE2D2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E2C7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D053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8CBF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98F3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5E1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3ED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AE8D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7AD3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 w16cid:durableId="1291594952">
    <w:abstractNumId w:val="5"/>
  </w:num>
  <w:num w:numId="2" w16cid:durableId="1324427126">
    <w:abstractNumId w:val="2"/>
  </w:num>
  <w:num w:numId="3" w16cid:durableId="1455715895">
    <w:abstractNumId w:val="3"/>
  </w:num>
  <w:num w:numId="4" w16cid:durableId="902760471">
    <w:abstractNumId w:val="4"/>
  </w:num>
  <w:num w:numId="5" w16cid:durableId="1113281799">
    <w:abstractNumId w:val="0"/>
  </w:num>
  <w:num w:numId="6" w16cid:durableId="150374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3D3139"/>
    <w:rsid w:val="00315095"/>
    <w:rsid w:val="00422904"/>
    <w:rsid w:val="0042958D"/>
    <w:rsid w:val="00B4E30C"/>
    <w:rsid w:val="00FF412A"/>
    <w:rsid w:val="01EA8136"/>
    <w:rsid w:val="02E0DD09"/>
    <w:rsid w:val="06736089"/>
    <w:rsid w:val="06A636B6"/>
    <w:rsid w:val="06AFC0B7"/>
    <w:rsid w:val="06FCE109"/>
    <w:rsid w:val="073DF65A"/>
    <w:rsid w:val="082327E3"/>
    <w:rsid w:val="08A5BC46"/>
    <w:rsid w:val="09E00095"/>
    <w:rsid w:val="0B154F60"/>
    <w:rsid w:val="0BC5FF50"/>
    <w:rsid w:val="0C07A2D2"/>
    <w:rsid w:val="0D5ED4DA"/>
    <w:rsid w:val="0E065531"/>
    <w:rsid w:val="0EF7D757"/>
    <w:rsid w:val="0F13734C"/>
    <w:rsid w:val="10D80330"/>
    <w:rsid w:val="123CC086"/>
    <w:rsid w:val="134D6A4C"/>
    <w:rsid w:val="13B75ABA"/>
    <w:rsid w:val="14973146"/>
    <w:rsid w:val="162D0AFB"/>
    <w:rsid w:val="171D4D48"/>
    <w:rsid w:val="18232BEA"/>
    <w:rsid w:val="1873303D"/>
    <w:rsid w:val="19054BB2"/>
    <w:rsid w:val="197214EE"/>
    <w:rsid w:val="1CECFD3D"/>
    <w:rsid w:val="1D50A08C"/>
    <w:rsid w:val="1EA020DD"/>
    <w:rsid w:val="1EB6259E"/>
    <w:rsid w:val="1F205A71"/>
    <w:rsid w:val="2035BDC5"/>
    <w:rsid w:val="21295524"/>
    <w:rsid w:val="229D1EA4"/>
    <w:rsid w:val="22C3DAF6"/>
    <w:rsid w:val="27869169"/>
    <w:rsid w:val="27A85170"/>
    <w:rsid w:val="2801B3A8"/>
    <w:rsid w:val="288919AA"/>
    <w:rsid w:val="29BFBA44"/>
    <w:rsid w:val="2B7FB8B1"/>
    <w:rsid w:val="2C4A6D62"/>
    <w:rsid w:val="2CAADA57"/>
    <w:rsid w:val="2D4B6649"/>
    <w:rsid w:val="2DF07C95"/>
    <w:rsid w:val="2E1080E0"/>
    <w:rsid w:val="30B1EDF0"/>
    <w:rsid w:val="330BB2FF"/>
    <w:rsid w:val="34048C07"/>
    <w:rsid w:val="342E5B6F"/>
    <w:rsid w:val="346B5405"/>
    <w:rsid w:val="348363DF"/>
    <w:rsid w:val="348D91E3"/>
    <w:rsid w:val="3506EBE5"/>
    <w:rsid w:val="367613F5"/>
    <w:rsid w:val="36A2A84A"/>
    <w:rsid w:val="36D7811F"/>
    <w:rsid w:val="370FC1AB"/>
    <w:rsid w:val="375E61E2"/>
    <w:rsid w:val="37C84F28"/>
    <w:rsid w:val="3A184E37"/>
    <w:rsid w:val="3C25E452"/>
    <w:rsid w:val="3C3D3139"/>
    <w:rsid w:val="3C581879"/>
    <w:rsid w:val="3D0575D9"/>
    <w:rsid w:val="3D95A777"/>
    <w:rsid w:val="3F818165"/>
    <w:rsid w:val="429996C8"/>
    <w:rsid w:val="42CA2FB6"/>
    <w:rsid w:val="44BFCFAA"/>
    <w:rsid w:val="4511992C"/>
    <w:rsid w:val="45DADE67"/>
    <w:rsid w:val="45E21BC1"/>
    <w:rsid w:val="46246EC6"/>
    <w:rsid w:val="4758CFE6"/>
    <w:rsid w:val="476CE174"/>
    <w:rsid w:val="47F058E0"/>
    <w:rsid w:val="4A260841"/>
    <w:rsid w:val="4A38D03B"/>
    <w:rsid w:val="4B609A25"/>
    <w:rsid w:val="4FF59D45"/>
    <w:rsid w:val="504B1EAF"/>
    <w:rsid w:val="525E9987"/>
    <w:rsid w:val="525F187A"/>
    <w:rsid w:val="5360C908"/>
    <w:rsid w:val="5445BB5E"/>
    <w:rsid w:val="54C4F9D1"/>
    <w:rsid w:val="55ECC82B"/>
    <w:rsid w:val="56F198D1"/>
    <w:rsid w:val="575230D4"/>
    <w:rsid w:val="57678F3A"/>
    <w:rsid w:val="57E4913D"/>
    <w:rsid w:val="580F55D4"/>
    <w:rsid w:val="587C0CF0"/>
    <w:rsid w:val="597757E5"/>
    <w:rsid w:val="59962073"/>
    <w:rsid w:val="5AC27E37"/>
    <w:rsid w:val="5B1CDE49"/>
    <w:rsid w:val="5E1B5CD2"/>
    <w:rsid w:val="5E263365"/>
    <w:rsid w:val="60A65487"/>
    <w:rsid w:val="60C2B268"/>
    <w:rsid w:val="6207AA5B"/>
    <w:rsid w:val="647F8E25"/>
    <w:rsid w:val="650E2D9D"/>
    <w:rsid w:val="65554449"/>
    <w:rsid w:val="658FF725"/>
    <w:rsid w:val="6642A77F"/>
    <w:rsid w:val="6789B9BA"/>
    <w:rsid w:val="67C84D87"/>
    <w:rsid w:val="69223144"/>
    <w:rsid w:val="6951BD4A"/>
    <w:rsid w:val="6A2CEA34"/>
    <w:rsid w:val="6B8B4100"/>
    <w:rsid w:val="6BF943C7"/>
    <w:rsid w:val="6C851750"/>
    <w:rsid w:val="6C8BEED7"/>
    <w:rsid w:val="6C8C85C9"/>
    <w:rsid w:val="6D19523A"/>
    <w:rsid w:val="6DEB2EC8"/>
    <w:rsid w:val="6EA9DE35"/>
    <w:rsid w:val="6F4CD098"/>
    <w:rsid w:val="70521EE6"/>
    <w:rsid w:val="70FD6B23"/>
    <w:rsid w:val="71D9AE12"/>
    <w:rsid w:val="72480B83"/>
    <w:rsid w:val="724EB265"/>
    <w:rsid w:val="727D3CD7"/>
    <w:rsid w:val="72F13D99"/>
    <w:rsid w:val="73DD63F2"/>
    <w:rsid w:val="751FF743"/>
    <w:rsid w:val="77470E62"/>
    <w:rsid w:val="77CDC143"/>
    <w:rsid w:val="7A002714"/>
    <w:rsid w:val="7AF55789"/>
    <w:rsid w:val="7C6B6E0E"/>
    <w:rsid w:val="7D6638F7"/>
    <w:rsid w:val="7E24743D"/>
    <w:rsid w:val="7E644AFD"/>
    <w:rsid w:val="7EAE2B27"/>
    <w:rsid w:val="7ED25043"/>
    <w:rsid w:val="7F699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AEC6"/>
  <w15:chartTrackingRefBased/>
  <w15:docId w15:val="{162D6462-9125-454A-8BCA-D4C51DB5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330BB2FF"/>
    <w:rPr>
      <w:noProof w:val="0"/>
      <w:lang w:val="nn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e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aliste" w:default="1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paragraph" w:styleId="Listeavsnitt">
    <w:uiPriority w:val="34"/>
    <w:name w:val="List Paragraph"/>
    <w:basedOn w:val="Normal"/>
    <w:qFormat/>
    <w:rsid w:val="330BB2F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mailto:tobias.solberg.stave@austevoll.kommune.no" TargetMode="External" Id="R44d77ba236d44604" /><Relationship Type="http://schemas.openxmlformats.org/officeDocument/2006/relationships/hyperlink" Target="mailto:joar.vage.anspach@austevoll.kommune.no" TargetMode="External" Id="R70754e95ee7b4cd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FB7CB-C77E-45C8-A26F-98C16CBC7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FE587-5629-40A5-9632-3D8BEA415EAA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7706eb5-662f-429c-ac03-fab9350ea811"/>
    <ds:schemaRef ds:uri="50498bb2-28fc-433c-b413-1ae1f5388533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DD0147-4759-4D72-ABCD-F43ADB139B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Tobias Solberg Stave</dc:creator>
  <keywords/>
  <dc:description/>
  <lastModifiedBy>Joar Våge Anspach</lastModifiedBy>
  <revision>3</revision>
  <dcterms:created xsi:type="dcterms:W3CDTF">2026-01-15T11:10:00.0000000Z</dcterms:created>
  <dcterms:modified xsi:type="dcterms:W3CDTF">2026-02-09T14:05:56.0129804Z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</Properties>
</file>